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B13B4" w:rsidR="00AB13B4" w:rsidP="396CD92B" w:rsidRDefault="048CDBEA" w14:paraId="71FDC6CB" w14:textId="7E4395DD">
      <w:pPr>
        <w:spacing w:after="25" w:line="257" w:lineRule="auto"/>
        <w:ind w:left="-3389" w:right="47"/>
        <w:jc w:val="right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2D21A50" wp14:editId="0E7A75B1">
            <wp:extent cx="2619375" cy="809625"/>
            <wp:effectExtent l="0" t="0" r="0" b="0"/>
            <wp:docPr id="155714007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140074" name="Picture 155714007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13B4">
        <w:br/>
      </w:r>
      <w:r w:rsidR="00AB13B4">
        <w:br/>
      </w:r>
      <w:r w:rsidRPr="396CD92B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БЛАГОДІЙНА ОРГАНІЗАЦІЯ </w:t>
      </w:r>
    </w:p>
    <w:p w:rsidRPr="00AB13B4" w:rsidR="00AB13B4" w:rsidP="396CD92B" w:rsidRDefault="048CDBEA" w14:paraId="2EBFA53A" w14:textId="0D42F737">
      <w:pPr>
        <w:spacing w:after="25" w:line="257" w:lineRule="auto"/>
        <w:ind w:left="-3389" w:right="47"/>
        <w:jc w:val="right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96CD92B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«БЛАГОДІЙНИЙ </w:t>
      </w:r>
      <w:r w:rsidRPr="396CD92B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ru"/>
        </w:rPr>
        <w:t xml:space="preserve">ФОНД </w:t>
      </w:r>
      <w:r w:rsidRPr="396CD92B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«СПАСЕМО УКРАЇНУ» </w:t>
      </w:r>
    </w:p>
    <w:p w:rsidRPr="00AB13B4" w:rsidR="00AB13B4" w:rsidP="396CD92B" w:rsidRDefault="048CDBEA" w14:paraId="047BA80F" w14:textId="5B18F277">
      <w:pPr>
        <w:spacing w:after="1" w:line="257" w:lineRule="auto"/>
        <w:ind w:left="-4131" w:right="47"/>
        <w:jc w:val="right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96CD92B">
        <w:rPr>
          <w:rFonts w:ascii="Times New Roman" w:hAnsi="Times New Roman" w:eastAsia="Times New Roman" w:cs="Times New Roman"/>
          <w:i/>
          <w:iCs/>
          <w:color w:val="000000" w:themeColor="text1"/>
          <w:sz w:val="20"/>
          <w:szCs w:val="20"/>
        </w:rPr>
        <w:t>Юр. адреса: м. Київ, вул.</w:t>
      </w:r>
      <w:r w:rsidRPr="396CD92B">
        <w:rPr>
          <w:rFonts w:ascii="Times New Roman" w:hAnsi="Times New Roman" w:eastAsia="Times New Roman" w:cs="Times New Roman"/>
          <w:i/>
          <w:iCs/>
          <w:color w:val="000000" w:themeColor="text1"/>
          <w:sz w:val="20"/>
          <w:szCs w:val="20"/>
          <w:lang w:val="ru"/>
        </w:rPr>
        <w:t xml:space="preserve"> Герцена</w:t>
      </w:r>
      <w:r w:rsidRPr="396CD92B">
        <w:rPr>
          <w:rFonts w:ascii="Times New Roman" w:hAnsi="Times New Roman" w:eastAsia="Times New Roman" w:cs="Times New Roman"/>
          <w:i/>
          <w:iCs/>
          <w:color w:val="000000" w:themeColor="text1"/>
          <w:sz w:val="20"/>
          <w:szCs w:val="20"/>
        </w:rPr>
        <w:t xml:space="preserve"> 6 </w:t>
      </w:r>
    </w:p>
    <w:p w:rsidRPr="00AB13B4" w:rsidR="00AB13B4" w:rsidP="396CD92B" w:rsidRDefault="048CDBEA" w14:paraId="7CFEC08D" w14:textId="5A4AE761">
      <w:pPr>
        <w:jc w:val="center"/>
        <w:rPr>
          <w:rFonts w:ascii="Times New Roman" w:hAnsi="Times New Roman" w:cs="Times New Roman"/>
          <w:b/>
          <w:bCs/>
        </w:rPr>
      </w:pPr>
      <w:r w:rsidRPr="396CD92B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ЄДРПОУ 39592894 р/р </w:t>
      </w:r>
      <w:r w:rsidRPr="396CD92B" w:rsidR="661CF8B1">
        <w:rPr>
          <w:rFonts w:ascii="Aptos Narrow" w:hAnsi="Aptos Narrow" w:eastAsia="Aptos Narrow" w:cs="Aptos Narrow"/>
          <w:color w:val="242424"/>
          <w:sz w:val="22"/>
          <w:szCs w:val="22"/>
        </w:rPr>
        <w:t>UA623052990000026008036240732</w:t>
      </w:r>
      <w:r w:rsidRPr="396CD92B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 в ПАТ КБ ПФ «ПриватБанк» МФО 305299 </w:t>
      </w:r>
    </w:p>
    <w:p w:rsidRPr="00AB13B4" w:rsidR="00AB13B4" w:rsidP="396CD92B" w:rsidRDefault="2ABC0841" w14:paraId="625E047B" w14:textId="736BEBD9">
      <w:pPr>
        <w:jc w:val="center"/>
        <w:rPr>
          <w:rFonts w:ascii="Times New Roman" w:hAnsi="Times New Roman" w:cs="Times New Roman"/>
          <w:b/>
          <w:bCs/>
        </w:rPr>
      </w:pPr>
      <w:r w:rsidRPr="396CD92B">
        <w:rPr>
          <w:rFonts w:ascii="Times New Roman" w:hAnsi="Times New Roman" w:cs="Times New Roman"/>
          <w:b/>
          <w:bCs/>
        </w:rPr>
        <w:t>Додаток A — Технічне завдання</w:t>
      </w:r>
    </w:p>
    <w:p w:rsidR="00AB13B4" w:rsidP="00AB13B4" w:rsidRDefault="00AB13B4" w14:paraId="4BDEDDF1" w14:textId="77777777">
      <w:pPr>
        <w:jc w:val="center"/>
        <w:rPr>
          <w:rFonts w:ascii="Times New Roman" w:hAnsi="Times New Roman" w:cs="Times New Roman"/>
          <w:b w:val="1"/>
          <w:bCs w:val="1"/>
        </w:rPr>
      </w:pPr>
      <w:r w:rsidRPr="26A0DA41" w:rsidR="0AEDFA7E">
        <w:rPr>
          <w:rFonts w:ascii="Times New Roman" w:hAnsi="Times New Roman" w:cs="Times New Roman"/>
          <w:b w:val="1"/>
          <w:bCs w:val="1"/>
        </w:rPr>
        <w:t>Закупівля послуг з</w:t>
      </w:r>
      <w:r w:rsidRPr="26A0DA41" w:rsidR="0AEDFA7E">
        <w:rPr>
          <w:rFonts w:ascii="Times New Roman" w:hAnsi="Times New Roman" w:cs="Times New Roman"/>
          <w:b w:val="1"/>
          <w:bCs w:val="1"/>
        </w:rPr>
        <w:t xml:space="preserve"> організації виїзних психосоціальних таборів</w:t>
      </w:r>
      <w:r w:rsidRPr="26A0DA41" w:rsidR="0AEDFA7E">
        <w:rPr>
          <w:rFonts w:ascii="Times New Roman" w:hAnsi="Times New Roman" w:cs="Times New Roman"/>
          <w:b w:val="1"/>
          <w:bCs w:val="1"/>
        </w:rPr>
        <w:t xml:space="preserve"> для дітей</w:t>
      </w:r>
    </w:p>
    <w:p w:rsidRPr="00AB13B4" w:rsidR="00AB13B4" w:rsidP="00AB13B4" w:rsidRDefault="00AB13B4" w14:paraId="22376F95" w14:textId="77777777">
      <w:pPr>
        <w:jc w:val="center"/>
        <w:rPr>
          <w:rFonts w:ascii="Times New Roman" w:hAnsi="Times New Roman" w:cs="Times New Roman"/>
          <w:b/>
          <w:bCs/>
        </w:rPr>
      </w:pPr>
    </w:p>
    <w:p w:rsidRPr="00AB13B4" w:rsidR="00AB13B4" w:rsidP="00AB13B4" w:rsidRDefault="2ABC0841" w14:paraId="3FF538AC" w14:textId="77777777">
      <w:pPr>
        <w:rPr>
          <w:rFonts w:ascii="Times New Roman" w:hAnsi="Times New Roman" w:cs="Times New Roman"/>
          <w:b/>
          <w:bCs/>
        </w:rPr>
      </w:pPr>
      <w:r w:rsidRPr="396CD92B">
        <w:rPr>
          <w:rFonts w:ascii="Times New Roman" w:hAnsi="Times New Roman" w:cs="Times New Roman"/>
          <w:b/>
          <w:bCs/>
        </w:rPr>
        <w:t>1. Загальна інформація</w:t>
      </w:r>
    </w:p>
    <w:p w:rsidRPr="005F3420" w:rsidR="00AB13B4" w:rsidP="00AB13B4" w:rsidRDefault="00AB13B4" w14:paraId="3E3554A7" w14:textId="77777777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  <w:b/>
          <w:bCs/>
        </w:rPr>
        <w:t>Назва проєкту:</w:t>
      </w:r>
      <w:r w:rsidRPr="00AB13B4">
        <w:rPr>
          <w:rFonts w:ascii="Times New Roman" w:hAnsi="Times New Roman" w:cs="Times New Roman"/>
        </w:rPr>
        <w:br/>
      </w:r>
      <w:r w:rsidRPr="00AB13B4">
        <w:rPr>
          <w:rFonts w:ascii="Times New Roman" w:hAnsi="Times New Roman" w:cs="Times New Roman"/>
        </w:rPr>
        <w:t xml:space="preserve">«Комплексна підтримка дітей, сімей та громад, постраждалих від </w:t>
      </w:r>
      <w:r w:rsidRPr="005F3420">
        <w:rPr>
          <w:rFonts w:ascii="Times New Roman" w:hAnsi="Times New Roman" w:cs="Times New Roman"/>
        </w:rPr>
        <w:t>війни – весна та літо 2026»</w:t>
      </w:r>
    </w:p>
    <w:p w:rsidRPr="00AB13B4" w:rsidR="00AB13B4" w:rsidP="26A0DA41" w:rsidRDefault="0D30D4AE" w14:paraId="7BF2CD32" w14:textId="5D1E12ED">
      <w:pPr>
        <w:pStyle w:val="a"/>
        <w:spacing w:after="0"/>
        <w:jc w:val="center"/>
        <w:rPr>
          <w:rFonts w:ascii="Lato" w:hAnsi="Lato" w:eastAsia="Lato" w:cs="Lato"/>
          <w:b w:val="1"/>
          <w:bCs w:val="1"/>
          <w:color w:val="000000" w:themeColor="text1" w:themeTint="FF" w:themeShade="FF"/>
          <w:sz w:val="22"/>
          <w:szCs w:val="22"/>
        </w:rPr>
      </w:pPr>
      <w:r w:rsidRPr="26A0DA41" w:rsidR="10301E78">
        <w:rPr>
          <w:rFonts w:ascii="Times New Roman" w:hAnsi="Times New Roman" w:cs="Times New Roman"/>
          <w:b w:val="1"/>
          <w:bCs w:val="1"/>
        </w:rPr>
        <w:t>Предмет закупівлі:</w:t>
      </w:r>
    </w:p>
    <w:p w:rsidRPr="00AB13B4" w:rsidR="00AB13B4" w:rsidP="26A0DA41" w:rsidRDefault="0D30D4AE" w14:paraId="1EFD58AC" w14:textId="5593AE1B">
      <w:pPr>
        <w:pStyle w:val="a"/>
        <w:spacing w:after="0"/>
        <w:jc w:val="center"/>
        <w:rPr>
          <w:rFonts w:ascii="Lato" w:hAnsi="Lato" w:eastAsia="Lato" w:cs="Lato"/>
          <w:b w:val="1"/>
          <w:bCs w:val="1"/>
          <w:color w:val="000000" w:themeColor="text1"/>
          <w:sz w:val="22"/>
          <w:szCs w:val="22"/>
        </w:rPr>
      </w:pPr>
      <w:r w:rsidRPr="26A0DA41" w:rsidR="3C21D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uk-UA"/>
        </w:rPr>
        <w:t xml:space="preserve">Послуги з організації відпочинку </w:t>
      </w:r>
      <w:r w:rsidRPr="26A0DA41" w:rsidR="32B436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uk-UA"/>
        </w:rPr>
        <w:t xml:space="preserve">дітей </w:t>
      </w:r>
      <w:r w:rsidRPr="26A0DA41" w:rsidR="3C21D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uk-UA"/>
        </w:rPr>
        <w:t>у дитячому таборі</w:t>
      </w:r>
      <w:r w:rsidRPr="26A0DA41" w:rsidR="10301E78">
        <w:rPr>
          <w:rFonts w:ascii="Times New Roman" w:hAnsi="Times New Roman" w:eastAsia="Times New Roman" w:cs="Times New Roman"/>
          <w:sz w:val="24"/>
          <w:szCs w:val="24"/>
        </w:rPr>
        <w:t xml:space="preserve"> в м</w:t>
      </w:r>
      <w:r w:rsidRPr="26A0DA41" w:rsidR="10301E78">
        <w:rPr>
          <w:rFonts w:ascii="Times New Roman" w:hAnsi="Times New Roman" w:eastAsia="Times New Roman" w:cs="Times New Roman"/>
          <w:sz w:val="24"/>
          <w:szCs w:val="24"/>
        </w:rPr>
        <w:t>е</w:t>
      </w:r>
      <w:r w:rsidRPr="26A0DA41" w:rsidR="10301E78">
        <w:rPr>
          <w:rFonts w:ascii="Times New Roman" w:hAnsi="Times New Roman" w:cs="Times New Roman"/>
        </w:rPr>
        <w:t xml:space="preserve">жах </w:t>
      </w:r>
      <w:r w:rsidRPr="26A0DA41" w:rsidR="3C1C0419">
        <w:rPr>
          <w:rFonts w:ascii="Times New Roman" w:hAnsi="Times New Roman" w:cs="Times New Roman"/>
        </w:rPr>
        <w:t xml:space="preserve">грантової програми “Комплексна підтримка дітей, сімей і громад, які постраждали внаслідок війни. Весна та літо 2026 року” </w:t>
      </w:r>
    </w:p>
    <w:p w:rsidRPr="00AB13B4" w:rsidR="00AB13B4" w:rsidP="00AB13B4" w:rsidRDefault="00AB13B4" w14:paraId="783F7554" w14:textId="77777777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  <w:b/>
          <w:bCs/>
        </w:rPr>
        <w:t>Процедура закупівлі:</w:t>
      </w:r>
      <w:r w:rsidRPr="00AB13B4">
        <w:rPr>
          <w:rFonts w:ascii="Times New Roman" w:hAnsi="Times New Roman" w:cs="Times New Roman"/>
        </w:rPr>
        <w:br/>
      </w:r>
      <w:r w:rsidRPr="00AB13B4">
        <w:rPr>
          <w:rFonts w:ascii="Times New Roman" w:hAnsi="Times New Roman" w:cs="Times New Roman"/>
        </w:rPr>
        <w:t>Відкритий тендер.</w:t>
      </w:r>
    </w:p>
    <w:p w:rsidRPr="00AB13B4" w:rsidR="00AB13B4" w:rsidP="00AB13B4" w:rsidRDefault="00AB13B4" w14:paraId="35851638" w14:textId="77777777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  <w:b/>
          <w:bCs/>
        </w:rPr>
        <w:t>Кількість лотів:</w:t>
      </w:r>
      <w:r w:rsidRPr="00AB13B4">
        <w:rPr>
          <w:rFonts w:ascii="Times New Roman" w:hAnsi="Times New Roman" w:cs="Times New Roman"/>
        </w:rPr>
        <w:br/>
      </w:r>
      <w:r w:rsidRPr="00AB13B4">
        <w:rPr>
          <w:rFonts w:ascii="Times New Roman" w:hAnsi="Times New Roman" w:cs="Times New Roman"/>
        </w:rPr>
        <w:t>4 лоти.</w:t>
      </w:r>
    </w:p>
    <w:p w:rsidRPr="00AB13B4" w:rsidR="00AB13B4" w:rsidP="00AB13B4" w:rsidRDefault="00AB13B4" w14:paraId="4DB2422D" w14:textId="77777777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Учасник може подати пропозицію на один, декілька або всі лоти.</w:t>
      </w:r>
    </w:p>
    <w:p w:rsidRPr="00AB13B4" w:rsidR="00AB13B4" w:rsidP="00AB13B4" w:rsidRDefault="00AB13B4" w14:paraId="4AA19E66" w14:textId="77777777">
      <w:pPr>
        <w:rPr>
          <w:rFonts w:ascii="Times New Roman" w:hAnsi="Times New Roman" w:cs="Times New Roman"/>
          <w:b/>
          <w:bCs/>
        </w:rPr>
      </w:pPr>
      <w:r w:rsidRPr="00AB13B4">
        <w:rPr>
          <w:rFonts w:ascii="Times New Roman" w:hAnsi="Times New Roman" w:cs="Times New Roman"/>
          <w:b/>
          <w:bCs/>
        </w:rPr>
        <w:t>2. Опис лотів</w:t>
      </w:r>
    </w:p>
    <w:tbl>
      <w:tblPr>
        <w:tblW w:w="8075" w:type="dxa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3364"/>
        <w:gridCol w:w="4015"/>
      </w:tblGrid>
      <w:tr w:rsidRPr="00AB13B4" w:rsidR="00AB13B4" w:rsidTr="396CD92B" w14:paraId="2677191C" w14:textId="77777777">
        <w:trPr>
          <w:tblHeader/>
          <w:tblCellSpacing w:w="15" w:type="dxa"/>
        </w:trPr>
        <w:tc>
          <w:tcPr>
            <w:tcW w:w="655" w:type="dxa"/>
            <w:vAlign w:val="center"/>
            <w:hideMark/>
          </w:tcPr>
          <w:p w:rsidRPr="00AB13B4" w:rsidR="00AB13B4" w:rsidP="396CD92B" w:rsidRDefault="2ABC0841" w14:paraId="35469808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396CD92B">
              <w:rPr>
                <w:rFonts w:ascii="Times New Roman" w:hAnsi="Times New Roman" w:cs="Times New Roman"/>
                <w:b/>
                <w:bCs/>
              </w:rPr>
              <w:t>Лот</w:t>
            </w:r>
          </w:p>
        </w:tc>
        <w:tc>
          <w:tcPr>
            <w:tcW w:w="3383" w:type="dxa"/>
            <w:vAlign w:val="center"/>
            <w:hideMark/>
          </w:tcPr>
          <w:p w:rsidRPr="00AB13B4" w:rsidR="00AB13B4" w:rsidP="396CD92B" w:rsidRDefault="2ABC0841" w14:paraId="704330BD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396CD92B">
              <w:rPr>
                <w:rFonts w:ascii="Times New Roman" w:hAnsi="Times New Roman" w:cs="Times New Roman"/>
                <w:b/>
                <w:bCs/>
              </w:rPr>
              <w:t>Орієнтовний період проведення</w:t>
            </w:r>
          </w:p>
        </w:tc>
        <w:tc>
          <w:tcPr>
            <w:tcW w:w="4037" w:type="dxa"/>
            <w:vAlign w:val="center"/>
            <w:hideMark/>
          </w:tcPr>
          <w:p w:rsidRPr="00AB13B4" w:rsidR="00AB13B4" w:rsidP="396CD92B" w:rsidRDefault="2ABC0841" w14:paraId="5CB1A796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48BF">
              <w:rPr>
                <w:rFonts w:ascii="Times New Roman" w:hAnsi="Times New Roman" w:cs="Times New Roman"/>
                <w:b/>
                <w:bCs/>
              </w:rPr>
              <w:t>Регіон проведення</w:t>
            </w:r>
          </w:p>
        </w:tc>
      </w:tr>
      <w:tr w:rsidRPr="00AB13B4" w:rsidR="00AB13B4" w:rsidTr="396CD92B" w14:paraId="5D775D07" w14:textId="77777777">
        <w:trPr>
          <w:tblCellSpacing w:w="15" w:type="dxa"/>
        </w:trPr>
        <w:tc>
          <w:tcPr>
            <w:tcW w:w="655" w:type="dxa"/>
            <w:vAlign w:val="center"/>
            <w:hideMark/>
          </w:tcPr>
          <w:p w:rsidRPr="00AB13B4" w:rsidR="00AB13B4" w:rsidP="396CD92B" w:rsidRDefault="2ABC0841" w14:paraId="420B051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396CD9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3" w:type="dxa"/>
            <w:vAlign w:val="center"/>
            <w:hideMark/>
          </w:tcPr>
          <w:p w:rsidRPr="00AB13B4" w:rsidR="00AB13B4" w:rsidP="00AB13B4" w:rsidRDefault="00AB13B4" w14:paraId="3BCE1200" w14:textId="77777777">
            <w:pPr>
              <w:rPr>
                <w:rFonts w:ascii="Times New Roman" w:hAnsi="Times New Roman" w:cs="Times New Roman"/>
              </w:rPr>
            </w:pPr>
            <w:r w:rsidRPr="00AB13B4">
              <w:rPr>
                <w:rFonts w:ascii="Times New Roman" w:hAnsi="Times New Roman" w:cs="Times New Roman"/>
              </w:rPr>
              <w:t>червень–липень 2026 року</w:t>
            </w:r>
          </w:p>
        </w:tc>
        <w:tc>
          <w:tcPr>
            <w:tcW w:w="4037" w:type="dxa"/>
            <w:vAlign w:val="center"/>
            <w:hideMark/>
          </w:tcPr>
          <w:p w:rsidRPr="00AB13B4" w:rsidR="00AB13B4" w:rsidP="00AB13B4" w:rsidRDefault="00AB13B4" w14:paraId="6B956602" w14:textId="0B11D37D">
            <w:pPr>
              <w:rPr>
                <w:rFonts w:ascii="Times New Roman" w:hAnsi="Times New Roman" w:cs="Times New Roman"/>
              </w:rPr>
            </w:pPr>
            <w:r w:rsidRPr="00AB13B4">
              <w:rPr>
                <w:rFonts w:ascii="Times New Roman" w:hAnsi="Times New Roman" w:cs="Times New Roman"/>
              </w:rPr>
              <w:t>Закарпатська або Львівська область</w:t>
            </w:r>
          </w:p>
        </w:tc>
      </w:tr>
      <w:tr w:rsidRPr="00AB13B4" w:rsidR="00AB13B4" w:rsidTr="396CD92B" w14:paraId="55FF2B89" w14:textId="77777777">
        <w:trPr>
          <w:tblCellSpacing w:w="15" w:type="dxa"/>
        </w:trPr>
        <w:tc>
          <w:tcPr>
            <w:tcW w:w="655" w:type="dxa"/>
            <w:vAlign w:val="center"/>
            <w:hideMark/>
          </w:tcPr>
          <w:p w:rsidRPr="00AB13B4" w:rsidR="00AB13B4" w:rsidP="396CD92B" w:rsidRDefault="2ABC0841" w14:paraId="4738AA9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396CD9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3" w:type="dxa"/>
            <w:vAlign w:val="center"/>
            <w:hideMark/>
          </w:tcPr>
          <w:p w:rsidRPr="00AB13B4" w:rsidR="00AB13B4" w:rsidP="00AB13B4" w:rsidRDefault="00AB13B4" w14:paraId="63F51C8C" w14:textId="77777777">
            <w:pPr>
              <w:rPr>
                <w:rFonts w:ascii="Times New Roman" w:hAnsi="Times New Roman" w:cs="Times New Roman"/>
              </w:rPr>
            </w:pPr>
            <w:r w:rsidRPr="00AB13B4">
              <w:rPr>
                <w:rFonts w:ascii="Times New Roman" w:hAnsi="Times New Roman" w:cs="Times New Roman"/>
              </w:rPr>
              <w:t>липень 2026 року</w:t>
            </w:r>
          </w:p>
        </w:tc>
        <w:tc>
          <w:tcPr>
            <w:tcW w:w="4037" w:type="dxa"/>
            <w:vAlign w:val="center"/>
            <w:hideMark/>
          </w:tcPr>
          <w:p w:rsidRPr="00AB13B4" w:rsidR="00AB13B4" w:rsidP="00AB13B4" w:rsidRDefault="00AB13B4" w14:paraId="4D5521D1" w14:textId="00AC7D5D">
            <w:pPr>
              <w:rPr>
                <w:rFonts w:ascii="Times New Roman" w:hAnsi="Times New Roman" w:cs="Times New Roman"/>
              </w:rPr>
            </w:pPr>
            <w:r w:rsidRPr="00AB13B4">
              <w:rPr>
                <w:rFonts w:ascii="Times New Roman" w:hAnsi="Times New Roman" w:cs="Times New Roman"/>
              </w:rPr>
              <w:t>Закарпатська або Львівська область</w:t>
            </w:r>
          </w:p>
        </w:tc>
      </w:tr>
      <w:tr w:rsidRPr="00AB13B4" w:rsidR="00AB13B4" w:rsidTr="396CD92B" w14:paraId="4ECA935E" w14:textId="77777777">
        <w:trPr>
          <w:tblCellSpacing w:w="15" w:type="dxa"/>
        </w:trPr>
        <w:tc>
          <w:tcPr>
            <w:tcW w:w="655" w:type="dxa"/>
            <w:vAlign w:val="center"/>
            <w:hideMark/>
          </w:tcPr>
          <w:p w:rsidRPr="00AB13B4" w:rsidR="00AB13B4" w:rsidP="396CD92B" w:rsidRDefault="2ABC0841" w14:paraId="3936141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396CD9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3" w:type="dxa"/>
            <w:vAlign w:val="center"/>
            <w:hideMark/>
          </w:tcPr>
          <w:p w:rsidRPr="00AB13B4" w:rsidR="00AB13B4" w:rsidP="00AB13B4" w:rsidRDefault="00AB13B4" w14:paraId="6AAD90B7" w14:textId="77777777">
            <w:pPr>
              <w:rPr>
                <w:rFonts w:ascii="Times New Roman" w:hAnsi="Times New Roman" w:cs="Times New Roman"/>
              </w:rPr>
            </w:pPr>
            <w:r w:rsidRPr="00AB13B4">
              <w:rPr>
                <w:rFonts w:ascii="Times New Roman" w:hAnsi="Times New Roman" w:cs="Times New Roman"/>
              </w:rPr>
              <w:t>липень 2026 року</w:t>
            </w:r>
          </w:p>
        </w:tc>
        <w:tc>
          <w:tcPr>
            <w:tcW w:w="4037" w:type="dxa"/>
            <w:vAlign w:val="center"/>
            <w:hideMark/>
          </w:tcPr>
          <w:p w:rsidRPr="00AB13B4" w:rsidR="00AB13B4" w:rsidP="00AB13B4" w:rsidRDefault="00AB13B4" w14:paraId="1F95BEEF" w14:textId="75EA167E">
            <w:pPr>
              <w:rPr>
                <w:rFonts w:ascii="Times New Roman" w:hAnsi="Times New Roman" w:cs="Times New Roman"/>
              </w:rPr>
            </w:pPr>
            <w:r w:rsidRPr="00AB13B4">
              <w:rPr>
                <w:rFonts w:ascii="Times New Roman" w:hAnsi="Times New Roman" w:cs="Times New Roman"/>
              </w:rPr>
              <w:t>Закарпатська або Львівська область</w:t>
            </w:r>
          </w:p>
        </w:tc>
      </w:tr>
      <w:tr w:rsidRPr="00AB13B4" w:rsidR="00AB13B4" w:rsidTr="396CD92B" w14:paraId="3B79FE36" w14:textId="77777777">
        <w:trPr>
          <w:tblCellSpacing w:w="15" w:type="dxa"/>
        </w:trPr>
        <w:tc>
          <w:tcPr>
            <w:tcW w:w="655" w:type="dxa"/>
            <w:vAlign w:val="center"/>
            <w:hideMark/>
          </w:tcPr>
          <w:p w:rsidRPr="00AB13B4" w:rsidR="00AB13B4" w:rsidP="396CD92B" w:rsidRDefault="2ABC0841" w14:paraId="4C844DF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396CD9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3" w:type="dxa"/>
            <w:vAlign w:val="center"/>
            <w:hideMark/>
          </w:tcPr>
          <w:p w:rsidRPr="00AB13B4" w:rsidR="00AB13B4" w:rsidP="00AB13B4" w:rsidRDefault="2ABC0841" w14:paraId="0AB1091B" w14:textId="67AA994F">
            <w:pPr>
              <w:rPr>
                <w:rFonts w:ascii="Times New Roman" w:hAnsi="Times New Roman" w:cs="Times New Roman"/>
              </w:rPr>
            </w:pPr>
            <w:r w:rsidRPr="396CD92B">
              <w:rPr>
                <w:rFonts w:ascii="Times New Roman" w:hAnsi="Times New Roman" w:cs="Times New Roman"/>
              </w:rPr>
              <w:t>серпень 2026 року</w:t>
            </w:r>
          </w:p>
        </w:tc>
        <w:tc>
          <w:tcPr>
            <w:tcW w:w="4037" w:type="dxa"/>
            <w:vAlign w:val="center"/>
            <w:hideMark/>
          </w:tcPr>
          <w:p w:rsidRPr="00AB13B4" w:rsidR="00AB13B4" w:rsidP="00AB13B4" w:rsidRDefault="00AB13B4" w14:paraId="44B6FFA4" w14:textId="77777777">
            <w:pPr>
              <w:rPr>
                <w:rFonts w:ascii="Times New Roman" w:hAnsi="Times New Roman" w:cs="Times New Roman"/>
              </w:rPr>
            </w:pPr>
            <w:r w:rsidRPr="00AB13B4">
              <w:rPr>
                <w:rFonts w:ascii="Times New Roman" w:hAnsi="Times New Roman" w:cs="Times New Roman"/>
              </w:rPr>
              <w:t>Закарпатська або Львівська область</w:t>
            </w:r>
          </w:p>
        </w:tc>
      </w:tr>
    </w:tbl>
    <w:p w:rsidRPr="00AB13B4" w:rsidR="00AB13B4" w:rsidP="00AB13B4" w:rsidRDefault="00AB13B4" w14:paraId="521A29F8" w14:textId="40B2C2D3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Точні дати проведення кожного табору погоджуються із переможцем тендеру.</w:t>
      </w:r>
    </w:p>
    <w:p w:rsidRPr="00AB13B4" w:rsidR="00AB13B4" w:rsidP="00AB13B4" w:rsidRDefault="00AB13B4" w14:paraId="50C8EC74" w14:textId="77777777">
      <w:pPr>
        <w:rPr>
          <w:rFonts w:ascii="Times New Roman" w:hAnsi="Times New Roman" w:cs="Times New Roman"/>
          <w:b/>
          <w:bCs/>
        </w:rPr>
      </w:pPr>
      <w:r w:rsidRPr="00AB13B4">
        <w:rPr>
          <w:rFonts w:ascii="Times New Roman" w:hAnsi="Times New Roman" w:cs="Times New Roman"/>
          <w:b/>
          <w:bCs/>
        </w:rPr>
        <w:t>3. Кількість учасників на один табір</w:t>
      </w:r>
    </w:p>
    <w:p w:rsidRPr="00AB13B4" w:rsidR="00AB13B4" w:rsidP="00AB13B4" w:rsidRDefault="00AB13B4" w14:paraId="4724046B" w14:textId="7777777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Діти – 40 осіб.</w:t>
      </w:r>
    </w:p>
    <w:p w:rsidRPr="00AB13B4" w:rsidR="00AB13B4" w:rsidP="00AB13B4" w:rsidRDefault="0D30D4AE" w14:paraId="4BCA5463" w14:textId="07D796A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593CBF5B">
        <w:rPr>
          <w:rFonts w:ascii="Times New Roman" w:hAnsi="Times New Roman" w:cs="Times New Roman"/>
        </w:rPr>
        <w:t xml:space="preserve">Супроводжуючі дорослі (психологи, </w:t>
      </w:r>
      <w:proofErr w:type="spellStart"/>
      <w:r w:rsidRPr="593CBF5B" w:rsidR="05897303">
        <w:rPr>
          <w:rFonts w:ascii="Times New Roman" w:hAnsi="Times New Roman" w:cs="Times New Roman"/>
        </w:rPr>
        <w:t>арттерапевти</w:t>
      </w:r>
      <w:proofErr w:type="spellEnd"/>
      <w:r w:rsidRPr="593CBF5B">
        <w:rPr>
          <w:rFonts w:ascii="Times New Roman" w:hAnsi="Times New Roman" w:cs="Times New Roman"/>
        </w:rPr>
        <w:t>) – 4 особи.</w:t>
      </w:r>
    </w:p>
    <w:p w:rsidRPr="00AB13B4" w:rsidR="00AB13B4" w:rsidP="00AB13B4" w:rsidRDefault="00AB13B4" w14:paraId="2C1439CD" w14:textId="7777777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Загальна кількість учасників – 44 особи.</w:t>
      </w:r>
    </w:p>
    <w:p w:rsidRPr="00AB13B4" w:rsidR="00AB13B4" w:rsidP="00AB13B4" w:rsidRDefault="00AB13B4" w14:paraId="1EFA2D2A" w14:textId="77777777">
      <w:pPr>
        <w:rPr>
          <w:rFonts w:ascii="Times New Roman" w:hAnsi="Times New Roman" w:cs="Times New Roman"/>
          <w:b/>
          <w:bCs/>
        </w:rPr>
      </w:pPr>
      <w:r w:rsidRPr="00AB13B4">
        <w:rPr>
          <w:rFonts w:ascii="Times New Roman" w:hAnsi="Times New Roman" w:cs="Times New Roman"/>
          <w:b/>
          <w:bCs/>
        </w:rPr>
        <w:t>4. Тривалість табору</w:t>
      </w:r>
    </w:p>
    <w:p w:rsidRPr="00AB13B4" w:rsidR="00AB13B4" w:rsidP="00AB13B4" w:rsidRDefault="00AB13B4" w14:paraId="7EA366DE" w14:textId="7777777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Тривалість однієї зміни – 14 календарних днів.</w:t>
      </w:r>
    </w:p>
    <w:p w:rsidRPr="00AB13B4" w:rsidR="00AB13B4" w:rsidP="00AB13B4" w:rsidRDefault="00AB13B4" w14:paraId="5DAE3ED8" w14:textId="7777777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Кількість ночівель – 13.</w:t>
      </w:r>
    </w:p>
    <w:p w:rsidRPr="00AB13B4" w:rsidR="00AB13B4" w:rsidP="00AB13B4" w:rsidRDefault="00AB13B4" w14:paraId="00ADC967" w14:textId="2F75C40F">
      <w:pPr>
        <w:rPr>
          <w:rFonts w:ascii="Times New Roman" w:hAnsi="Times New Roman" w:cs="Times New Roman"/>
          <w:b/>
          <w:bCs/>
        </w:rPr>
      </w:pPr>
      <w:r w:rsidRPr="00AB13B4">
        <w:rPr>
          <w:rFonts w:ascii="Times New Roman" w:hAnsi="Times New Roman" w:cs="Times New Roman"/>
          <w:b/>
          <w:bCs/>
        </w:rPr>
        <w:t>5. Перелік послуг, що закуповуються</w:t>
      </w:r>
      <w:r w:rsidR="00E57935">
        <w:rPr>
          <w:rFonts w:ascii="Times New Roman" w:hAnsi="Times New Roman" w:cs="Times New Roman"/>
          <w:b/>
          <w:bCs/>
        </w:rPr>
        <w:t>:</w:t>
      </w:r>
    </w:p>
    <w:p w:rsidRPr="00AB13B4" w:rsidR="00AB13B4" w:rsidP="00AB13B4" w:rsidRDefault="00AB13B4" w14:paraId="26141B3C" w14:textId="77777777">
      <w:pPr>
        <w:rPr>
          <w:rFonts w:ascii="Times New Roman" w:hAnsi="Times New Roman" w:cs="Times New Roman"/>
          <w:b/>
          <w:bCs/>
        </w:rPr>
      </w:pPr>
      <w:r w:rsidRPr="00AB13B4">
        <w:rPr>
          <w:rFonts w:ascii="Times New Roman" w:hAnsi="Times New Roman" w:cs="Times New Roman"/>
          <w:b/>
          <w:bCs/>
        </w:rPr>
        <w:t>5.1. Транспортні послуги</w:t>
      </w:r>
    </w:p>
    <w:p w:rsidRPr="00AB13B4" w:rsidR="00AB13B4" w:rsidP="00AB13B4" w:rsidRDefault="00AB13B4" w14:paraId="6C6583B8" w14:textId="77777777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Підрядник забезпечує:</w:t>
      </w:r>
    </w:p>
    <w:p w:rsidRPr="00AB13B4" w:rsidR="00AB13B4" w:rsidP="00AB13B4" w:rsidRDefault="00AB13B4" w14:paraId="0D7B14A8" w14:textId="66B54BB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26A0DA41" w:rsidR="0AEDFA7E">
        <w:rPr>
          <w:rFonts w:ascii="Times New Roman" w:hAnsi="Times New Roman" w:cs="Times New Roman"/>
        </w:rPr>
        <w:t>Організацію проїзду учасників до місця проведення табору та у зворотному напрямку</w:t>
      </w:r>
      <w:r w:rsidRPr="26A0DA41" w:rsidR="50940560">
        <w:rPr>
          <w:rFonts w:ascii="Times New Roman" w:hAnsi="Times New Roman" w:cs="Times New Roman"/>
        </w:rPr>
        <w:t xml:space="preserve"> (</w:t>
      </w:r>
      <w:r w:rsidRPr="26A0DA41" w:rsidR="7C668E07">
        <w:rPr>
          <w:rFonts w:ascii="Times New Roman" w:hAnsi="Times New Roman" w:cs="Times New Roman"/>
        </w:rPr>
        <w:t xml:space="preserve">з </w:t>
      </w:r>
      <w:r w:rsidRPr="26A0DA41" w:rsidR="50940560">
        <w:rPr>
          <w:rFonts w:ascii="Times New Roman" w:hAnsi="Times New Roman" w:cs="Times New Roman"/>
          <w:highlight w:val="yellow"/>
        </w:rPr>
        <w:t>Києва до табору та назад)</w:t>
      </w:r>
      <w:r w:rsidRPr="26A0DA41" w:rsidR="0AEDFA7E">
        <w:rPr>
          <w:rFonts w:ascii="Times New Roman" w:hAnsi="Times New Roman" w:cs="Times New Roman"/>
        </w:rPr>
        <w:t>.</w:t>
      </w:r>
      <w:r w:rsidRPr="26A0DA41" w:rsidR="53F54642">
        <w:rPr>
          <w:rFonts w:ascii="Times New Roman" w:hAnsi="Times New Roman" w:cs="Times New Roman"/>
        </w:rPr>
        <w:t xml:space="preserve"> </w:t>
      </w:r>
    </w:p>
    <w:p w:rsidRPr="00AB13B4" w:rsidR="00AB13B4" w:rsidP="00AB13B4" w:rsidRDefault="00AB13B4" w14:paraId="45D434FE" w14:textId="7777777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Трансфери від залізничного вокзалу до місця проведення табору та назад.</w:t>
      </w:r>
    </w:p>
    <w:p w:rsidRPr="00AB13B4" w:rsidR="00AB13B4" w:rsidP="00AB13B4" w:rsidRDefault="00AB13B4" w14:paraId="7901C472" w14:textId="7777777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Координацію прибуття та від’їзду учасників.</w:t>
      </w:r>
    </w:p>
    <w:p w:rsidRPr="00AB13B4" w:rsidR="00AB13B4" w:rsidP="00AB13B4" w:rsidRDefault="00AB13B4" w14:paraId="53DA30E4" w14:textId="77777777">
      <w:pPr>
        <w:rPr>
          <w:rFonts w:ascii="Times New Roman" w:hAnsi="Times New Roman" w:cs="Times New Roman"/>
          <w:b/>
          <w:bCs/>
        </w:rPr>
      </w:pPr>
      <w:r w:rsidRPr="00AB13B4">
        <w:rPr>
          <w:rFonts w:ascii="Times New Roman" w:hAnsi="Times New Roman" w:cs="Times New Roman"/>
          <w:b/>
          <w:bCs/>
        </w:rPr>
        <w:t>5.2. Послуги проживання</w:t>
      </w:r>
    </w:p>
    <w:p w:rsidRPr="00AB13B4" w:rsidR="00AB13B4" w:rsidP="00AB13B4" w:rsidRDefault="00AB13B4" w14:paraId="74926ED2" w14:textId="77777777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Підрядник забезпечує:</w:t>
      </w:r>
    </w:p>
    <w:p w:rsidRPr="00AB13B4" w:rsidR="00AB13B4" w:rsidP="00AB13B4" w:rsidRDefault="00AB13B4" w14:paraId="30B25FE2" w14:textId="4EBD717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26A0DA41" w:rsidR="0AEDFA7E">
        <w:rPr>
          <w:rFonts w:ascii="Times New Roman" w:hAnsi="Times New Roman" w:cs="Times New Roman"/>
        </w:rPr>
        <w:t>Проживання 44 учасників протягом</w:t>
      </w:r>
      <w:commentRangeStart w:id="1901776651"/>
      <w:r w:rsidRPr="26A0DA41" w:rsidR="0AEDFA7E">
        <w:rPr>
          <w:rFonts w:ascii="Times New Roman" w:hAnsi="Times New Roman" w:cs="Times New Roman"/>
        </w:rPr>
        <w:t xml:space="preserve"> </w:t>
      </w:r>
      <w:r w:rsidRPr="26A0DA41" w:rsidR="32DCC9AE">
        <w:rPr>
          <w:rFonts w:ascii="Times New Roman" w:hAnsi="Times New Roman" w:cs="Times New Roman"/>
          <w:lang w:val="en-US"/>
        </w:rPr>
        <w:t xml:space="preserve">14 </w:t>
      </w:r>
      <w:r w:rsidRPr="26A0DA41" w:rsidR="32DCC9AE">
        <w:rPr>
          <w:rFonts w:ascii="Times New Roman" w:hAnsi="Times New Roman" w:cs="Times New Roman"/>
        </w:rPr>
        <w:t>днів та</w:t>
      </w:r>
      <w:commentRangeEnd w:id="1901776651"/>
      <w:r>
        <w:rPr>
          <w:rStyle w:val="CommentReference"/>
        </w:rPr>
        <w:commentReference w:id="1901776651"/>
      </w:r>
      <w:r w:rsidRPr="26A0DA41" w:rsidR="32DCC9AE">
        <w:rPr>
          <w:rFonts w:ascii="Times New Roman" w:hAnsi="Times New Roman" w:cs="Times New Roman"/>
        </w:rPr>
        <w:t xml:space="preserve"> </w:t>
      </w:r>
      <w:r w:rsidRPr="26A0DA41" w:rsidR="0AEDFA7E">
        <w:rPr>
          <w:rFonts w:ascii="Times New Roman" w:hAnsi="Times New Roman" w:cs="Times New Roman"/>
        </w:rPr>
        <w:t>13 ночей.</w:t>
      </w:r>
    </w:p>
    <w:p w:rsidRPr="00AB13B4" w:rsidR="00AB13B4" w:rsidP="00AB13B4" w:rsidRDefault="2ABC0841" w14:paraId="461522AA" w14:textId="49BFC87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26A0DA41" w:rsidR="05B1BB8F">
        <w:rPr>
          <w:rFonts w:ascii="Times New Roman" w:hAnsi="Times New Roman" w:cs="Times New Roman"/>
        </w:rPr>
        <w:t>Розміщення в номерах на 2–</w:t>
      </w:r>
      <w:r w:rsidRPr="26A0DA41" w:rsidR="0973C098">
        <w:rPr>
          <w:rFonts w:ascii="Times New Roman" w:hAnsi="Times New Roman" w:cs="Times New Roman"/>
          <w:highlight w:val="yellow"/>
        </w:rPr>
        <w:t>5</w:t>
      </w:r>
      <w:r w:rsidRPr="26A0DA41" w:rsidR="0973C098">
        <w:rPr>
          <w:rFonts w:ascii="Times New Roman" w:hAnsi="Times New Roman" w:cs="Times New Roman"/>
        </w:rPr>
        <w:t xml:space="preserve"> </w:t>
      </w:r>
      <w:r w:rsidRPr="26A0DA41" w:rsidR="05B1BB8F">
        <w:rPr>
          <w:rFonts w:ascii="Times New Roman" w:hAnsi="Times New Roman" w:cs="Times New Roman"/>
        </w:rPr>
        <w:t>осіб.</w:t>
      </w:r>
    </w:p>
    <w:p w:rsidRPr="00AB13B4" w:rsidR="00AB13B4" w:rsidP="00AB13B4" w:rsidRDefault="00AB13B4" w14:paraId="33DFAB20" w14:textId="7777777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Односпальні ліжка.</w:t>
      </w:r>
    </w:p>
    <w:p w:rsidRPr="00AB13B4" w:rsidR="00AB13B4" w:rsidP="00AB13B4" w:rsidRDefault="00AB13B4" w14:paraId="26B4BC86" w14:textId="2C4959B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 xml:space="preserve">Наявність санвузлів та </w:t>
      </w:r>
      <w:r w:rsidRPr="005F3420">
        <w:rPr>
          <w:rFonts w:ascii="Times New Roman" w:hAnsi="Times New Roman" w:cs="Times New Roman"/>
        </w:rPr>
        <w:t>душових</w:t>
      </w:r>
      <w:r w:rsidRPr="005F3420" w:rsidR="009917ED">
        <w:rPr>
          <w:rFonts w:ascii="Times New Roman" w:hAnsi="Times New Roman" w:cs="Times New Roman"/>
        </w:rPr>
        <w:t xml:space="preserve"> в номерах</w:t>
      </w:r>
      <w:r w:rsidRPr="005F3420">
        <w:rPr>
          <w:rFonts w:ascii="Times New Roman" w:hAnsi="Times New Roman" w:cs="Times New Roman"/>
        </w:rPr>
        <w:t>.</w:t>
      </w:r>
    </w:p>
    <w:p w:rsidRPr="00AB13B4" w:rsidR="00AB13B4" w:rsidP="00AB13B4" w:rsidRDefault="00AB13B4" w14:paraId="7EB1289B" w14:textId="49001BA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26A0DA41" w:rsidR="0AEDFA7E">
        <w:rPr>
          <w:rFonts w:ascii="Times New Roman" w:hAnsi="Times New Roman" w:cs="Times New Roman"/>
        </w:rPr>
        <w:t>Окреме розміщення супроводжуючих дорослих</w:t>
      </w:r>
      <w:r w:rsidRPr="26A0DA41" w:rsidR="48833D48">
        <w:rPr>
          <w:rFonts w:ascii="Times New Roman" w:hAnsi="Times New Roman" w:cs="Times New Roman"/>
        </w:rPr>
        <w:t xml:space="preserve"> </w:t>
      </w:r>
      <w:commentRangeStart w:id="1489986572"/>
      <w:r w:rsidRPr="26A0DA41" w:rsidR="48833D48">
        <w:rPr>
          <w:rFonts w:ascii="Times New Roman" w:hAnsi="Times New Roman" w:cs="Times New Roman"/>
        </w:rPr>
        <w:t>(</w:t>
      </w:r>
      <w:r w:rsidRPr="26A0DA41" w:rsidR="48833D48">
        <w:rPr>
          <w:rFonts w:ascii="Times New Roman" w:hAnsi="Times New Roman" w:cs="Times New Roman"/>
        </w:rPr>
        <w:t>двомісне</w:t>
      </w:r>
      <w:r w:rsidRPr="26A0DA41" w:rsidR="60BB4A48">
        <w:rPr>
          <w:rFonts w:ascii="Times New Roman" w:hAnsi="Times New Roman" w:cs="Times New Roman"/>
        </w:rPr>
        <w:t xml:space="preserve"> або чотиримісне</w:t>
      </w:r>
      <w:r w:rsidRPr="26A0DA41" w:rsidR="48833D48">
        <w:rPr>
          <w:rFonts w:ascii="Times New Roman" w:hAnsi="Times New Roman" w:cs="Times New Roman"/>
        </w:rPr>
        <w:t>)</w:t>
      </w:r>
      <w:commentRangeEnd w:id="1489986572"/>
      <w:r>
        <w:rPr>
          <w:rStyle w:val="CommentReference"/>
        </w:rPr>
        <w:commentReference w:id="1489986572"/>
      </w:r>
    </w:p>
    <w:p w:rsidRPr="00AB13B4" w:rsidR="00AB13B4" w:rsidP="00AB13B4" w:rsidRDefault="00AB13B4" w14:paraId="6D6FD0E5" w14:textId="77777777">
      <w:pPr>
        <w:rPr>
          <w:rFonts w:ascii="Times New Roman" w:hAnsi="Times New Roman" w:cs="Times New Roman"/>
          <w:b/>
          <w:bCs/>
        </w:rPr>
      </w:pPr>
      <w:r w:rsidRPr="00AB13B4">
        <w:rPr>
          <w:rFonts w:ascii="Times New Roman" w:hAnsi="Times New Roman" w:cs="Times New Roman"/>
          <w:b/>
          <w:bCs/>
        </w:rPr>
        <w:t>5.3. Послуги харчування</w:t>
      </w:r>
    </w:p>
    <w:p w:rsidRPr="00AB13B4" w:rsidR="00AB13B4" w:rsidP="00AB13B4" w:rsidRDefault="00AB13B4" w14:paraId="75ADD481" w14:textId="77777777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Підрядник забезпечує:</w:t>
      </w:r>
    </w:p>
    <w:p w:rsidRPr="00AB13B4" w:rsidR="00AB13B4" w:rsidP="00AB13B4" w:rsidRDefault="00AB13B4" w14:paraId="28BE47AF" w14:textId="5C361D4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26A0DA41" w:rsidR="0AEDFA7E">
        <w:rPr>
          <w:rFonts w:ascii="Times New Roman" w:hAnsi="Times New Roman" w:cs="Times New Roman"/>
        </w:rPr>
        <w:t>Триразове</w:t>
      </w:r>
      <w:r w:rsidRPr="26A0DA41" w:rsidR="08F60200">
        <w:rPr>
          <w:rFonts w:ascii="Times New Roman" w:hAnsi="Times New Roman" w:cs="Times New Roman"/>
        </w:rPr>
        <w:t xml:space="preserve"> </w:t>
      </w:r>
      <w:r w:rsidRPr="26A0DA41" w:rsidR="08F60200">
        <w:rPr>
          <w:rFonts w:ascii="Times New Roman" w:hAnsi="Times New Roman" w:cs="Times New Roman"/>
        </w:rPr>
        <w:t>повноцінне</w:t>
      </w:r>
      <w:r w:rsidRPr="26A0DA41" w:rsidR="0AEDFA7E">
        <w:rPr>
          <w:rFonts w:ascii="Times New Roman" w:hAnsi="Times New Roman" w:cs="Times New Roman"/>
        </w:rPr>
        <w:t xml:space="preserve"> харчування та перекуси.</w:t>
      </w:r>
    </w:p>
    <w:p w:rsidRPr="00AB13B4" w:rsidR="00AB13B4" w:rsidP="00AB13B4" w:rsidRDefault="00AB13B4" w14:paraId="26D0D0EE" w14:textId="7777777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Збалансоване дитяче меню.</w:t>
      </w:r>
    </w:p>
    <w:p w:rsidRPr="00AB13B4" w:rsidR="00AB13B4" w:rsidP="00AB13B4" w:rsidRDefault="00AB13B4" w14:paraId="33EBF176" w14:textId="7777777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Урахування особливих дієтичних потреб за попереднім запитом.</w:t>
      </w:r>
    </w:p>
    <w:p w:rsidRPr="00AB13B4" w:rsidR="00AB13B4" w:rsidP="00AB13B4" w:rsidRDefault="0057598A" w14:paraId="7D9AFBC7" w14:textId="2E0C359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53B62">
        <w:rPr>
          <w:rFonts w:ascii="Times New Roman" w:hAnsi="Times New Roman" w:cs="Times New Roman"/>
        </w:rPr>
        <w:t>З</w:t>
      </w:r>
      <w:r w:rsidRPr="00153B62" w:rsidR="00C1180D">
        <w:rPr>
          <w:rFonts w:ascii="Times New Roman" w:hAnsi="Times New Roman" w:cs="Times New Roman"/>
        </w:rPr>
        <w:t>абезпечення</w:t>
      </w:r>
      <w:r w:rsidRPr="00153B62" w:rsidR="00AB13B4">
        <w:rPr>
          <w:rFonts w:ascii="Times New Roman" w:hAnsi="Times New Roman" w:cs="Times New Roman"/>
        </w:rPr>
        <w:t xml:space="preserve"> сухи</w:t>
      </w:r>
      <w:r w:rsidRPr="00153B62" w:rsidR="00FE0F9D">
        <w:rPr>
          <w:rFonts w:ascii="Times New Roman" w:hAnsi="Times New Roman" w:cs="Times New Roman"/>
        </w:rPr>
        <w:t>ми</w:t>
      </w:r>
      <w:r w:rsidRPr="00AB13B4" w:rsidR="00AB13B4">
        <w:rPr>
          <w:rFonts w:ascii="Times New Roman" w:hAnsi="Times New Roman" w:cs="Times New Roman"/>
        </w:rPr>
        <w:t xml:space="preserve"> пайк</w:t>
      </w:r>
      <w:r w:rsidR="00FE0F9D">
        <w:rPr>
          <w:rFonts w:ascii="Times New Roman" w:hAnsi="Times New Roman" w:cs="Times New Roman"/>
        </w:rPr>
        <w:t>ами</w:t>
      </w:r>
      <w:r w:rsidRPr="00AB13B4" w:rsidR="00AB13B4">
        <w:rPr>
          <w:rFonts w:ascii="Times New Roman" w:hAnsi="Times New Roman" w:cs="Times New Roman"/>
        </w:rPr>
        <w:t xml:space="preserve"> на дні заїзду та виїзду.</w:t>
      </w:r>
    </w:p>
    <w:p w:rsidRPr="00AB13B4" w:rsidR="00AB13B4" w:rsidP="00AB13B4" w:rsidRDefault="00AB13B4" w14:paraId="3DB9FF2C" w14:textId="77777777">
      <w:pPr>
        <w:rPr>
          <w:rFonts w:ascii="Times New Roman" w:hAnsi="Times New Roman" w:cs="Times New Roman"/>
          <w:b/>
          <w:bCs/>
        </w:rPr>
      </w:pPr>
      <w:r w:rsidRPr="00AB13B4">
        <w:rPr>
          <w:rFonts w:ascii="Times New Roman" w:hAnsi="Times New Roman" w:cs="Times New Roman"/>
          <w:b/>
          <w:bCs/>
        </w:rPr>
        <w:t>5.4. Екскурсійна програма</w:t>
      </w:r>
    </w:p>
    <w:p w:rsidRPr="00AB13B4" w:rsidR="00AB13B4" w:rsidP="00AB13B4" w:rsidRDefault="00AB13B4" w14:paraId="237F1AD2" w14:textId="77777777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Підрядник забезпечує:</w:t>
      </w:r>
    </w:p>
    <w:p w:rsidRPr="00AB13B4" w:rsidR="00AB13B4" w:rsidP="396CD92B" w:rsidRDefault="2ABC0841" w14:paraId="5E34A9FA" w14:textId="466C0165">
      <w:pPr>
        <w:ind w:left="720"/>
        <w:rPr>
          <w:rFonts w:ascii="Times New Roman" w:hAnsi="Times New Roman" w:cs="Times New Roman"/>
        </w:rPr>
      </w:pPr>
      <w:r w:rsidRPr="396CD92B">
        <w:rPr>
          <w:rFonts w:ascii="Times New Roman" w:hAnsi="Times New Roman" w:cs="Times New Roman"/>
        </w:rPr>
        <w:t xml:space="preserve">Проведення </w:t>
      </w:r>
      <w:r w:rsidRPr="396CD92B" w:rsidR="252C3027">
        <w:rPr>
          <w:rFonts w:ascii="Times New Roman" w:hAnsi="Times New Roman" w:cs="Times New Roman"/>
        </w:rPr>
        <w:t>4</w:t>
      </w:r>
      <w:r w:rsidRPr="396CD92B">
        <w:rPr>
          <w:rFonts w:ascii="Times New Roman" w:hAnsi="Times New Roman" w:cs="Times New Roman"/>
        </w:rPr>
        <w:t xml:space="preserve"> екскурсій для дітей під час зміни.</w:t>
      </w:r>
    </w:p>
    <w:p w:rsidRPr="00AB13B4" w:rsidR="00AB13B4" w:rsidP="00AB13B4" w:rsidRDefault="00AB13B4" w14:paraId="65AF8BF1" w14:textId="77777777">
      <w:pPr>
        <w:rPr>
          <w:rFonts w:ascii="Times New Roman" w:hAnsi="Times New Roman" w:cs="Times New Roman"/>
          <w:b/>
          <w:bCs/>
        </w:rPr>
      </w:pPr>
      <w:r w:rsidRPr="00AB13B4">
        <w:rPr>
          <w:rFonts w:ascii="Times New Roman" w:hAnsi="Times New Roman" w:cs="Times New Roman"/>
          <w:b/>
          <w:bCs/>
        </w:rPr>
        <w:t>5.5. Оренда приміщення для арттерапії</w:t>
      </w:r>
    </w:p>
    <w:p w:rsidRPr="00AB13B4" w:rsidR="00AB13B4" w:rsidP="00AB13B4" w:rsidRDefault="00AB13B4" w14:paraId="1A98817B" w14:textId="77777777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Підрядник забезпечує окреме приміщення на 10 днів.</w:t>
      </w:r>
    </w:p>
    <w:p w:rsidRPr="00AB13B4" w:rsidR="00AB13B4" w:rsidP="00AB13B4" w:rsidRDefault="00AB13B4" w14:paraId="67AC18DC" w14:textId="77777777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Мінімальні вимоги:</w:t>
      </w:r>
    </w:p>
    <w:p w:rsidRPr="00AB13B4" w:rsidR="00AB13B4" w:rsidP="00AB13B4" w:rsidRDefault="00AB13B4" w14:paraId="50428D35" w14:textId="7777777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Місткість не менше 22 осіб.</w:t>
      </w:r>
    </w:p>
    <w:p w:rsidRPr="00AB13B4" w:rsidR="00AB13B4" w:rsidP="00AB13B4" w:rsidRDefault="00AB13B4" w14:paraId="24300991" w14:textId="7777777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Столи для 20 дітей.</w:t>
      </w:r>
    </w:p>
    <w:p w:rsidRPr="00AB13B4" w:rsidR="00AB13B4" w:rsidP="00AB13B4" w:rsidRDefault="00AB13B4" w14:paraId="61EBB4F3" w14:textId="7777777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Окремий стіл для ведучих.</w:t>
      </w:r>
    </w:p>
    <w:p w:rsidRPr="00AB13B4" w:rsidR="00AB13B4" w:rsidP="00AB13B4" w:rsidRDefault="00AB13B4" w14:paraId="2A89ADBD" w14:textId="7777777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22 стільці.</w:t>
      </w:r>
    </w:p>
    <w:p w:rsidRPr="00AB13B4" w:rsidR="00AB13B4" w:rsidP="00AB13B4" w:rsidRDefault="00AB13B4" w14:paraId="7EDAEEDE" w14:textId="77777777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AB13B4">
        <w:rPr>
          <w:rFonts w:ascii="Times New Roman" w:hAnsi="Times New Roman" w:cs="Times New Roman"/>
        </w:rPr>
        <w:t>Фліпчарт</w:t>
      </w:r>
      <w:proofErr w:type="spellEnd"/>
      <w:r w:rsidRPr="00AB13B4">
        <w:rPr>
          <w:rFonts w:ascii="Times New Roman" w:hAnsi="Times New Roman" w:cs="Times New Roman"/>
        </w:rPr>
        <w:t>.</w:t>
      </w:r>
    </w:p>
    <w:p w:rsidRPr="00AB13B4" w:rsidR="00AB13B4" w:rsidP="00AB13B4" w:rsidRDefault="00AB13B4" w14:paraId="300AB83B" w14:textId="77777777">
      <w:pPr>
        <w:rPr>
          <w:rFonts w:ascii="Times New Roman" w:hAnsi="Times New Roman" w:cs="Times New Roman"/>
          <w:b/>
          <w:bCs/>
        </w:rPr>
      </w:pPr>
      <w:r w:rsidRPr="00AB13B4">
        <w:rPr>
          <w:rFonts w:ascii="Times New Roman" w:hAnsi="Times New Roman" w:cs="Times New Roman"/>
          <w:b/>
          <w:bCs/>
        </w:rPr>
        <w:t>5.6. Анімаційна та рекреаційна програма</w:t>
      </w:r>
    </w:p>
    <w:p w:rsidRPr="00AB13B4" w:rsidR="00AB13B4" w:rsidP="00AB13B4" w:rsidRDefault="00AB13B4" w14:paraId="264A7365" w14:textId="77777777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Підрядник забезпечує:</w:t>
      </w:r>
    </w:p>
    <w:p w:rsidRPr="00AB13B4" w:rsidR="00AB13B4" w:rsidP="00AB13B4" w:rsidRDefault="00AB13B4" w14:paraId="1139B9DE" w14:textId="7777777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Щоденну програму дозвілля.</w:t>
      </w:r>
    </w:p>
    <w:p w:rsidRPr="00AB13B4" w:rsidR="00AB13B4" w:rsidP="00AB13B4" w:rsidRDefault="00AB13B4" w14:paraId="6E9C3AC2" w14:textId="7777777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Спортивні та рекреаційні заходи.</w:t>
      </w:r>
    </w:p>
    <w:p w:rsidRPr="00AB13B4" w:rsidR="00AB13B4" w:rsidP="00AB13B4" w:rsidRDefault="00AB13B4" w14:paraId="7A871EC2" w14:textId="3C89BA4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Не менше двох вихователів/аніматорів на кожні 20 дітей.</w:t>
      </w:r>
    </w:p>
    <w:p w:rsidRPr="00AB13B4" w:rsidR="00AB13B4" w:rsidP="00AB13B4" w:rsidRDefault="00AB13B4" w14:paraId="2CB3E31A" w14:textId="77777777">
      <w:pPr>
        <w:rPr>
          <w:rFonts w:ascii="Times New Roman" w:hAnsi="Times New Roman" w:cs="Times New Roman"/>
          <w:b/>
          <w:bCs/>
        </w:rPr>
      </w:pPr>
      <w:r w:rsidRPr="00AB13B4">
        <w:rPr>
          <w:rFonts w:ascii="Times New Roman" w:hAnsi="Times New Roman" w:cs="Times New Roman"/>
          <w:b/>
          <w:bCs/>
        </w:rPr>
        <w:t>6. Вимоги до безпеки</w:t>
      </w:r>
    </w:p>
    <w:p w:rsidRPr="00AB13B4" w:rsidR="00AB13B4" w:rsidP="00AB13B4" w:rsidRDefault="00AB13B4" w14:paraId="0C1C2235" w14:textId="77777777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Місце проведення табору повинно забезпечувати:</w:t>
      </w:r>
    </w:p>
    <w:p w:rsidRPr="00AB13B4" w:rsidR="00AB13B4" w:rsidP="00AB13B4" w:rsidRDefault="00AB13B4" w14:paraId="2E5902DA" w14:textId="7777777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Наявність укриття з вентиляцією та запасом питної води.</w:t>
      </w:r>
    </w:p>
    <w:p w:rsidRPr="00AB13B4" w:rsidR="00AB13B4" w:rsidP="00AB13B4" w:rsidRDefault="00AB13B4" w14:paraId="27CF367F" w14:textId="7777777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Можливість одночасного перебування всіх учасників.</w:t>
      </w:r>
    </w:p>
    <w:p w:rsidRPr="00AB13B4" w:rsidR="00AB13B4" w:rsidP="00AB13B4" w:rsidRDefault="00AB13B4" w14:paraId="536A5CAF" w14:textId="7777777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Цілодобову присутність не менше двох медичних працівників.</w:t>
      </w:r>
    </w:p>
    <w:p w:rsidRPr="00AB13B4" w:rsidR="00AB13B4" w:rsidP="00AB13B4" w:rsidRDefault="00AB13B4" w14:paraId="32728868" w14:textId="7777777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Ізолятор для тимчасового перебування хворих.</w:t>
      </w:r>
    </w:p>
    <w:p w:rsidRPr="00AB13B4" w:rsidR="00AB13B4" w:rsidP="00AB13B4" w:rsidRDefault="00AB13B4" w14:paraId="6EE7C7A8" w14:textId="7777777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Наявність чинних документів з пожежної безпеки.</w:t>
      </w:r>
    </w:p>
    <w:p w:rsidRPr="00AB13B4" w:rsidR="00AB13B4" w:rsidP="00AB13B4" w:rsidRDefault="00AB13B4" w14:paraId="4CE37BFB" w14:textId="77777777">
      <w:pPr>
        <w:rPr>
          <w:rFonts w:ascii="Times New Roman" w:hAnsi="Times New Roman" w:cs="Times New Roman"/>
          <w:b/>
          <w:bCs/>
        </w:rPr>
      </w:pPr>
      <w:r w:rsidRPr="00AB13B4">
        <w:rPr>
          <w:rFonts w:ascii="Times New Roman" w:hAnsi="Times New Roman" w:cs="Times New Roman"/>
          <w:b/>
          <w:bCs/>
        </w:rPr>
        <w:t>7. Документи, які повинен надати учасник</w:t>
      </w:r>
    </w:p>
    <w:p w:rsidRPr="00AB13B4" w:rsidR="00AB13B4" w:rsidP="00AB13B4" w:rsidRDefault="00AB13B4" w14:paraId="4E182114" w14:textId="7777777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Виписка з ЄДР.</w:t>
      </w:r>
    </w:p>
    <w:p w:rsidRPr="00AB13B4" w:rsidR="00AB13B4" w:rsidP="00AB13B4" w:rsidRDefault="00AB13B4" w14:paraId="0EB9CE64" w14:textId="7777777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Банківські реквізити.</w:t>
      </w:r>
    </w:p>
    <w:p w:rsidRPr="00AB13B4" w:rsidR="00AB13B4" w:rsidP="00AB13B4" w:rsidRDefault="00AB13B4" w14:paraId="092F88CE" w14:textId="7777777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Документи, що підтверджують право надання послуг дитячого відпочинку.</w:t>
      </w:r>
    </w:p>
    <w:p w:rsidRPr="00AB13B4" w:rsidR="00AB13B4" w:rsidP="00AB13B4" w:rsidRDefault="00AB13B4" w14:paraId="7F9FFC55" w14:textId="7777777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Підтвердження включення закладу до переліку закладів оздоровлення та відпочинку.</w:t>
      </w:r>
    </w:p>
    <w:p w:rsidRPr="00AB13B4" w:rsidR="00AB13B4" w:rsidP="00AB13B4" w:rsidRDefault="2ABC0841" w14:paraId="37A03D3E" w14:textId="7777777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396CD92B">
        <w:rPr>
          <w:rFonts w:ascii="Times New Roman" w:hAnsi="Times New Roman" w:cs="Times New Roman"/>
        </w:rPr>
        <w:t>Документи з пожежної безпеки.</w:t>
      </w:r>
    </w:p>
    <w:p w:rsidRPr="00AB13B4" w:rsidR="00AB13B4" w:rsidP="00AB13B4" w:rsidRDefault="00AB13B4" w14:paraId="38DAF482" w14:textId="4003F84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26A0DA41" w:rsidR="0AEDFA7E">
        <w:rPr>
          <w:rFonts w:ascii="Times New Roman" w:hAnsi="Times New Roman" w:cs="Times New Roman"/>
        </w:rPr>
        <w:t xml:space="preserve">Заповнені </w:t>
      </w:r>
      <w:r w:rsidRPr="26A0DA41" w:rsidR="0AEDFA7E">
        <w:rPr>
          <w:rFonts w:ascii="Times New Roman" w:hAnsi="Times New Roman" w:cs="Times New Roman"/>
          <w:highlight w:val="yellow"/>
        </w:rPr>
        <w:t>додатки</w:t>
      </w:r>
      <w:r w:rsidRPr="26A0DA41" w:rsidR="0AEDFA7E">
        <w:rPr>
          <w:rFonts w:ascii="Times New Roman" w:hAnsi="Times New Roman" w:cs="Times New Roman"/>
        </w:rPr>
        <w:t xml:space="preserve"> </w:t>
      </w:r>
      <w:r w:rsidRPr="26A0DA41" w:rsidR="59D75FBB">
        <w:rPr>
          <w:rFonts w:ascii="Times New Roman" w:hAnsi="Times New Roman" w:cs="Times New Roman"/>
          <w:highlight w:val="yellow"/>
        </w:rPr>
        <w:t>В і С</w:t>
      </w:r>
      <w:r w:rsidRPr="26A0DA41" w:rsidR="59D75FBB">
        <w:rPr>
          <w:rFonts w:ascii="Times New Roman" w:hAnsi="Times New Roman" w:cs="Times New Roman"/>
        </w:rPr>
        <w:t xml:space="preserve"> </w:t>
      </w:r>
      <w:r w:rsidRPr="26A0DA41" w:rsidR="0AEDFA7E">
        <w:rPr>
          <w:rFonts w:ascii="Times New Roman" w:hAnsi="Times New Roman" w:cs="Times New Roman"/>
        </w:rPr>
        <w:t>тендерної документації.</w:t>
      </w:r>
    </w:p>
    <w:p w:rsidRPr="00AB13B4" w:rsidR="00AB13B4" w:rsidP="00AB13B4" w:rsidRDefault="00AB13B4" w14:paraId="42E2FADD" w14:textId="77777777">
      <w:pPr>
        <w:rPr>
          <w:rFonts w:ascii="Times New Roman" w:hAnsi="Times New Roman" w:cs="Times New Roman"/>
          <w:b/>
          <w:bCs/>
        </w:rPr>
      </w:pPr>
      <w:r w:rsidRPr="00AB13B4">
        <w:rPr>
          <w:rFonts w:ascii="Times New Roman" w:hAnsi="Times New Roman" w:cs="Times New Roman"/>
          <w:b/>
          <w:bCs/>
        </w:rPr>
        <w:t>8. Вимоги до цінової пропозиції</w:t>
      </w:r>
    </w:p>
    <w:p w:rsidRPr="00AB13B4" w:rsidR="00AB13B4" w:rsidP="00AB13B4" w:rsidRDefault="00AB13B4" w14:paraId="18BECFBF" w14:textId="77777777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Учасник повинен зазначити:</w:t>
      </w:r>
    </w:p>
    <w:p w:rsidRPr="00AB13B4" w:rsidR="00AB13B4" w:rsidP="26A0DA41" w:rsidRDefault="2ABC0841" w14:paraId="6B349598" w14:textId="0B29F093">
      <w:pPr>
        <w:numPr>
          <w:ilvl w:val="0"/>
          <w:numId w:val="11"/>
        </w:numPr>
        <w:rPr>
          <w:rFonts w:ascii="Times New Roman" w:hAnsi="Times New Roman" w:cs="Times New Roman"/>
          <w:highlight w:val="yellow"/>
        </w:rPr>
      </w:pPr>
      <w:r w:rsidRPr="26A0DA41" w:rsidR="05B1BB8F">
        <w:rPr>
          <w:rFonts w:ascii="Times New Roman" w:hAnsi="Times New Roman" w:cs="Times New Roman"/>
        </w:rPr>
        <w:t>Вартість проїзду</w:t>
      </w:r>
      <w:r w:rsidRPr="26A0DA41" w:rsidR="4F8753C2">
        <w:rPr>
          <w:rFonts w:ascii="Times New Roman" w:hAnsi="Times New Roman" w:cs="Times New Roman"/>
        </w:rPr>
        <w:t xml:space="preserve"> </w:t>
      </w:r>
      <w:r w:rsidRPr="26A0DA41" w:rsidR="781F4988">
        <w:rPr>
          <w:rFonts w:ascii="Times New Roman" w:hAnsi="Times New Roman" w:cs="Times New Roman"/>
        </w:rPr>
        <w:t>та трансферу</w:t>
      </w:r>
      <w:r w:rsidRPr="26A0DA41" w:rsidR="49D2F379">
        <w:rPr>
          <w:rFonts w:ascii="Times New Roman" w:hAnsi="Times New Roman" w:cs="Times New Roman"/>
        </w:rPr>
        <w:t xml:space="preserve"> </w:t>
      </w:r>
      <w:r w:rsidRPr="26A0DA41" w:rsidR="4F8753C2">
        <w:rPr>
          <w:rFonts w:ascii="Times New Roman" w:hAnsi="Times New Roman" w:cs="Times New Roman"/>
        </w:rPr>
        <w:t>за одну особу</w:t>
      </w:r>
      <w:r w:rsidRPr="26A0DA41" w:rsidR="799E64CB">
        <w:rPr>
          <w:rFonts w:ascii="Times New Roman" w:hAnsi="Times New Roman" w:cs="Times New Roman"/>
        </w:rPr>
        <w:t xml:space="preserve"> в один бік</w:t>
      </w:r>
      <w:r w:rsidRPr="26A0DA41" w:rsidR="0C255814">
        <w:rPr>
          <w:rFonts w:ascii="Times New Roman" w:hAnsi="Times New Roman" w:cs="Times New Roman"/>
        </w:rPr>
        <w:t xml:space="preserve"> (</w:t>
      </w:r>
      <w:r w:rsidRPr="26A0DA41" w:rsidR="0C255814">
        <w:rPr>
          <w:rFonts w:ascii="Times New Roman" w:hAnsi="Times New Roman" w:cs="Times New Roman"/>
          <w:highlight w:val="yellow"/>
        </w:rPr>
        <w:t>з Києва до табору та назад)</w:t>
      </w:r>
      <w:r w:rsidRPr="26A0DA41" w:rsidR="05B1BB8F">
        <w:rPr>
          <w:rFonts w:ascii="Times New Roman" w:hAnsi="Times New Roman" w:cs="Times New Roman"/>
          <w:highlight w:val="yellow"/>
        </w:rPr>
        <w:t>.</w:t>
      </w:r>
    </w:p>
    <w:p w:rsidRPr="00AB13B4" w:rsidR="00AB13B4" w:rsidP="00AB13B4" w:rsidRDefault="2ABC0841" w14:paraId="6F8BAD6E" w14:textId="3B54311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396CD92B">
        <w:rPr>
          <w:rFonts w:ascii="Times New Roman" w:hAnsi="Times New Roman" w:cs="Times New Roman"/>
        </w:rPr>
        <w:t>Вартість проживання за одну особу за добу.</w:t>
      </w:r>
    </w:p>
    <w:p w:rsidRPr="00AB13B4" w:rsidR="00AB13B4" w:rsidP="00AB13B4" w:rsidRDefault="00AB13B4" w14:paraId="5C894B7F" w14:textId="7777777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Вартість харчування за одну особу за один день.</w:t>
      </w:r>
    </w:p>
    <w:p w:rsidRPr="00AB13B4" w:rsidR="00AB13B4" w:rsidP="00AB13B4" w:rsidRDefault="2ABC0841" w14:paraId="1A222EC4" w14:textId="5B537224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396CD92B">
        <w:rPr>
          <w:rFonts w:ascii="Times New Roman" w:hAnsi="Times New Roman" w:cs="Times New Roman"/>
        </w:rPr>
        <w:t xml:space="preserve">Вартість </w:t>
      </w:r>
      <w:r w:rsidRPr="396CD92B" w:rsidR="2852FF03">
        <w:rPr>
          <w:rFonts w:ascii="Times New Roman" w:hAnsi="Times New Roman" w:cs="Times New Roman"/>
        </w:rPr>
        <w:t xml:space="preserve">одного </w:t>
      </w:r>
      <w:r w:rsidRPr="396CD92B">
        <w:rPr>
          <w:rFonts w:ascii="Times New Roman" w:hAnsi="Times New Roman" w:cs="Times New Roman"/>
        </w:rPr>
        <w:t>сухого пайка</w:t>
      </w:r>
      <w:r w:rsidRPr="396CD92B" w:rsidR="1BEDD940">
        <w:rPr>
          <w:rFonts w:ascii="Times New Roman" w:hAnsi="Times New Roman" w:cs="Times New Roman"/>
        </w:rPr>
        <w:t xml:space="preserve"> </w:t>
      </w:r>
      <w:r w:rsidRPr="396CD92B" w:rsidR="653CA616">
        <w:rPr>
          <w:rFonts w:ascii="Times New Roman" w:hAnsi="Times New Roman" w:cs="Times New Roman"/>
        </w:rPr>
        <w:t>за одну особу</w:t>
      </w:r>
      <w:r w:rsidRPr="396CD92B">
        <w:rPr>
          <w:rFonts w:ascii="Times New Roman" w:hAnsi="Times New Roman" w:cs="Times New Roman"/>
        </w:rPr>
        <w:t>.</w:t>
      </w:r>
    </w:p>
    <w:p w:rsidRPr="00AB13B4" w:rsidR="00AB13B4" w:rsidP="00AB13B4" w:rsidRDefault="00AB13B4" w14:paraId="2C68D0B3" w14:textId="7777777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Вартість однієї екскурсії на одну дитину.</w:t>
      </w:r>
    </w:p>
    <w:p w:rsidRPr="00AB13B4" w:rsidR="00AB13B4" w:rsidP="00AB13B4" w:rsidRDefault="00AB13B4" w14:paraId="4C1B1F0B" w14:textId="7777777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Вартість оренди приміщення для арттерапії за один день.</w:t>
      </w:r>
    </w:p>
    <w:p w:rsidRPr="00AB13B4" w:rsidR="00AB13B4" w:rsidP="00AB13B4" w:rsidRDefault="00AB13B4" w14:paraId="4782D5CB" w14:textId="7777777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Загальну вартість послуг за лотом.</w:t>
      </w:r>
    </w:p>
    <w:p w:rsidRPr="00AB13B4" w:rsidR="00AB13B4" w:rsidP="00AB13B4" w:rsidRDefault="00AB13B4" w14:paraId="01509CB3" w14:textId="77777777">
      <w:pPr>
        <w:rPr>
          <w:rFonts w:ascii="Times New Roman" w:hAnsi="Times New Roman" w:cs="Times New Roman"/>
        </w:rPr>
      </w:pPr>
      <w:r w:rsidRPr="26A0DA41" w:rsidR="0AEDFA7E">
        <w:rPr>
          <w:rFonts w:ascii="Times New Roman" w:hAnsi="Times New Roman" w:cs="Times New Roman"/>
        </w:rPr>
        <w:t>Усі ціни повинні бути вказані в гривнях з урахуванням усіх податків та зборів.</w:t>
      </w:r>
    </w:p>
    <w:p w:rsidRPr="00AB13B4" w:rsidR="00AB13B4" w:rsidP="26A0DA41" w:rsidRDefault="00AB13B4" w14:paraId="55D0F1D2" w14:textId="56D7B157">
      <w:pPr>
        <w:pStyle w:val="a"/>
        <w:ind w:left="0"/>
        <w:rPr>
          <w:rFonts w:ascii="Times New Roman" w:hAnsi="Times New Roman" w:cs="Times New Roman"/>
          <w:b w:val="1"/>
          <w:bCs w:val="1"/>
        </w:rPr>
      </w:pPr>
      <w:r w:rsidRPr="26A0DA41" w:rsidR="703A9604">
        <w:rPr>
          <w:rFonts w:ascii="Times New Roman" w:hAnsi="Times New Roman" w:cs="Times New Roman"/>
          <w:b w:val="1"/>
          <w:bCs w:val="1"/>
        </w:rPr>
        <w:t xml:space="preserve">9. </w:t>
      </w:r>
      <w:r w:rsidRPr="26A0DA41" w:rsidR="7290C994">
        <w:rPr>
          <w:rFonts w:ascii="Times New Roman" w:hAnsi="Times New Roman" w:cs="Times New Roman"/>
          <w:b w:val="1"/>
          <w:bCs w:val="1"/>
        </w:rPr>
        <w:t>Обов'язкові</w:t>
      </w:r>
      <w:r w:rsidRPr="26A0DA41" w:rsidR="7290C994">
        <w:rPr>
          <w:rFonts w:ascii="Times New Roman" w:hAnsi="Times New Roman" w:cs="Times New Roman"/>
          <w:b w:val="1"/>
          <w:bCs w:val="1"/>
        </w:rPr>
        <w:t xml:space="preserve"> к</w:t>
      </w:r>
      <w:r w:rsidRPr="26A0DA41" w:rsidR="703A9604">
        <w:rPr>
          <w:rFonts w:ascii="Times New Roman" w:hAnsi="Times New Roman" w:cs="Times New Roman"/>
          <w:b w:val="1"/>
          <w:bCs w:val="1"/>
        </w:rPr>
        <w:t>валіфікаційні критерії</w:t>
      </w:r>
    </w:p>
    <w:p w:rsidRPr="00AB13B4" w:rsidR="00AB13B4" w:rsidP="26A0DA41" w:rsidRDefault="00AB13B4" w14:paraId="2D783CF2" w14:textId="5A438453">
      <w:pPr>
        <w:pStyle w:val="a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  <w:rPr>
          <w:rFonts w:ascii="Times New Roman" w:hAnsi="Times New Roman" w:cs="Times New Roman"/>
          <w:noProof w:val="0"/>
          <w:lang w:val="uk-UA"/>
        </w:rPr>
      </w:pPr>
      <w:r w:rsidRPr="26A0DA41" w:rsidR="1FEAA616">
        <w:rPr>
          <w:rFonts w:ascii="Times New Roman" w:hAnsi="Times New Roman" w:cs="Times New Roman"/>
        </w:rPr>
        <w:t xml:space="preserve">1. </w:t>
      </w:r>
      <w:r w:rsidRPr="26A0DA41" w:rsidR="6449EE9C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Компанія-у</w:t>
      </w:r>
      <w:r w:rsidRPr="26A0DA41" w:rsidR="1FEAA616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часник</w:t>
      </w:r>
      <w:r w:rsidRPr="26A0DA41" w:rsidR="5A424199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/ФОП</w:t>
      </w:r>
      <w:r w:rsidRPr="26A0DA41" w:rsidR="1FEAA616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26A0DA41" w:rsidR="1CB0E11D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uk-UA" w:eastAsia="en-US" w:bidi="ar-SA"/>
        </w:rPr>
        <w:t>має бути офіційно зареєстрованим у Єдиному державному реєстрі юридичних осіб, фізичних осіб-підприємців та громадських формувань</w:t>
      </w:r>
      <w:r w:rsidRPr="26A0DA41" w:rsidR="16122F64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uk-UA" w:eastAsia="en-US" w:bidi="ar-SA"/>
        </w:rPr>
        <w:t>.</w:t>
      </w:r>
    </w:p>
    <w:p w:rsidRPr="00AB13B4" w:rsidR="00AB13B4" w:rsidP="26A0DA41" w:rsidRDefault="00AB13B4" w14:paraId="5E2A8C8F" w14:textId="1C0E7F76">
      <w:pPr>
        <w:pStyle w:val="a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  <w:rPr>
          <w:rFonts w:ascii="Times New Roman" w:hAnsi="Times New Roman" w:cs="Times New Roman"/>
          <w:noProof w:val="0"/>
          <w:lang w:val="uk-UA"/>
        </w:rPr>
      </w:pPr>
      <w:r w:rsidRPr="26A0DA41" w:rsidR="16122F64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uk-UA" w:eastAsia="en-US" w:bidi="ar-SA"/>
        </w:rPr>
        <w:t>2. Діяльність компанії має відповідати сфері, зазначеній у тендері, що підтверджується статутними документами та інформацією з Єдиного державного реєстру юридичних осіб, фізичних осіб-підприємців та громадських формувань.</w:t>
      </w:r>
    </w:p>
    <w:p w:rsidRPr="00AB13B4" w:rsidR="00AB13B4" w:rsidP="26A0DA41" w:rsidRDefault="00AB13B4" w14:paraId="2E5C907D" w14:textId="16FEA122">
      <w:pPr>
        <w:pStyle w:val="a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  <w:rPr>
          <w:rFonts w:ascii="Times New Roman" w:hAnsi="Times New Roman" w:cs="Times New Roman"/>
        </w:rPr>
      </w:pPr>
      <w:r w:rsidRPr="26A0DA41" w:rsidR="16122F64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uk-UA" w:eastAsia="en-US" w:bidi="ar-SA"/>
        </w:rPr>
        <w:t xml:space="preserve">3. </w:t>
      </w:r>
      <w:r w:rsidRPr="26A0DA41" w:rsidR="15051FF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uk-UA" w:eastAsia="en-US" w:bidi="ar-SA"/>
        </w:rPr>
        <w:t>В місці</w:t>
      </w:r>
      <w:r w:rsidRPr="26A0DA41" w:rsidR="15051FFF">
        <w:rPr>
          <w:rFonts w:ascii="Times New Roman" w:hAnsi="Times New Roman" w:cs="Times New Roman"/>
        </w:rPr>
        <w:t xml:space="preserve"> проведення табору </w:t>
      </w:r>
      <w:r w:rsidRPr="26A0DA41" w:rsidR="15051FFF">
        <w:rPr>
          <w:rFonts w:ascii="Times New Roman" w:hAnsi="Times New Roman" w:cs="Times New Roman"/>
        </w:rPr>
        <w:t>обовязкова</w:t>
      </w:r>
      <w:r w:rsidRPr="26A0DA41" w:rsidR="15051FFF">
        <w:rPr>
          <w:rFonts w:ascii="Times New Roman" w:hAnsi="Times New Roman" w:cs="Times New Roman"/>
        </w:rPr>
        <w:t xml:space="preserve"> н</w:t>
      </w:r>
      <w:r w:rsidRPr="26A0DA41" w:rsidR="16122F64">
        <w:rPr>
          <w:rFonts w:ascii="Times New Roman" w:hAnsi="Times New Roman" w:cs="Times New Roman"/>
        </w:rPr>
        <w:t>аявність укриття з вентиляцією та запасом питної води</w:t>
      </w:r>
      <w:r w:rsidRPr="26A0DA41" w:rsidR="41492B32">
        <w:rPr>
          <w:rFonts w:ascii="Times New Roman" w:hAnsi="Times New Roman" w:cs="Times New Roman"/>
        </w:rPr>
        <w:t>.</w:t>
      </w:r>
    </w:p>
    <w:p w:rsidRPr="00AB13B4" w:rsidR="00AB13B4" w:rsidP="26A0DA41" w:rsidRDefault="00AB13B4" w14:paraId="40A3848C" w14:textId="3324689C">
      <w:pPr>
        <w:pStyle w:val="a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  <w:rPr>
          <w:rFonts w:ascii="Times New Roman" w:hAnsi="Times New Roman" w:cs="Times New Roman"/>
        </w:rPr>
      </w:pPr>
      <w:r w:rsidRPr="26A0DA41" w:rsidR="41492B32">
        <w:rPr>
          <w:rFonts w:ascii="Times New Roman" w:hAnsi="Times New Roman" w:cs="Times New Roman"/>
        </w:rPr>
        <w:t xml:space="preserve">4. Закладу </w:t>
      </w:r>
      <w:r w:rsidRPr="26A0DA41" w:rsidR="41492B32">
        <w:rPr>
          <w:rFonts w:ascii="Times New Roman" w:hAnsi="Times New Roman" w:cs="Times New Roman"/>
          <w:highlight w:val="yellow"/>
        </w:rPr>
        <w:t>має бути включеним</w:t>
      </w:r>
      <w:r w:rsidRPr="26A0DA41" w:rsidR="41492B32">
        <w:rPr>
          <w:rFonts w:ascii="Times New Roman" w:hAnsi="Times New Roman" w:cs="Times New Roman"/>
        </w:rPr>
        <w:t xml:space="preserve"> до переліку закладів оздоровлення та </w:t>
      </w:r>
      <w:r w:rsidRPr="26A0DA41" w:rsidR="41492B32">
        <w:rPr>
          <w:rFonts w:ascii="Times New Roman" w:hAnsi="Times New Roman" w:cs="Times New Roman"/>
        </w:rPr>
        <w:t>відпочинку</w:t>
      </w:r>
    </w:p>
    <w:p w:rsidRPr="00AB13B4" w:rsidR="00AB13B4" w:rsidP="26A0DA41" w:rsidRDefault="00AB13B4" w14:paraId="0C982B3D" w14:textId="7E40A975">
      <w:pPr>
        <w:pStyle w:val="a"/>
        <w:ind w:left="0"/>
        <w:rPr>
          <w:rFonts w:ascii="Times New Roman" w:hAnsi="Times New Roman" w:cs="Times New Roman"/>
          <w:b w:val="1"/>
          <w:bCs w:val="1"/>
        </w:rPr>
      </w:pPr>
      <w:r w:rsidRPr="26A0DA41" w:rsidR="703A9604">
        <w:rPr>
          <w:rFonts w:ascii="Times New Roman" w:hAnsi="Times New Roman" w:cs="Times New Roman"/>
          <w:b w:val="1"/>
          <w:bCs w:val="1"/>
        </w:rPr>
        <w:t>10</w:t>
      </w:r>
      <w:r w:rsidRPr="26A0DA41" w:rsidR="0AEDFA7E">
        <w:rPr>
          <w:rFonts w:ascii="Times New Roman" w:hAnsi="Times New Roman" w:cs="Times New Roman"/>
          <w:b w:val="1"/>
          <w:bCs w:val="1"/>
        </w:rPr>
        <w:t>. Критерії оцінки пропозицій</w:t>
      </w:r>
    </w:p>
    <w:p w:rsidRPr="00AB13B4" w:rsidR="00AB13B4" w:rsidP="00AB13B4" w:rsidRDefault="00AB13B4" w14:paraId="44BF7D15" w14:textId="77777777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Оцінка здійснюватиметься за такими критеріями:</w:t>
      </w:r>
    </w:p>
    <w:p w:rsidRPr="00AB13B4" w:rsidR="00AB13B4" w:rsidP="00AB13B4" w:rsidRDefault="00AB13B4" w14:paraId="012E5D45" w14:textId="7777777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Відповідність технічним вимогам.</w:t>
      </w:r>
    </w:p>
    <w:p w:rsidRPr="00AB13B4" w:rsidR="00AB13B4" w:rsidP="00AB13B4" w:rsidRDefault="00AB13B4" w14:paraId="6ABCD88F" w14:textId="7777777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Цінова пропозиція.</w:t>
      </w:r>
    </w:p>
    <w:p w:rsidRPr="00AB13B4" w:rsidR="00AB13B4" w:rsidP="00AB13B4" w:rsidRDefault="00AB13B4" w14:paraId="69CCE481" w14:textId="7777777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Умови безпеки.</w:t>
      </w:r>
    </w:p>
    <w:p w:rsidRPr="00AB13B4" w:rsidR="00AB13B4" w:rsidP="00AB13B4" w:rsidRDefault="00AB13B4" w14:paraId="74670625" w14:textId="7777777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Якість інфраструктури.</w:t>
      </w:r>
    </w:p>
    <w:p w:rsidRPr="00AB13B4" w:rsidR="00AB13B4" w:rsidP="00AB13B4" w:rsidRDefault="00AB13B4" w14:paraId="2F63BF1D" w14:textId="7777777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Наявність релевантного досвіду.</w:t>
      </w:r>
    </w:p>
    <w:p w:rsidRPr="00AB13B4" w:rsidR="00AB13B4" w:rsidP="00AB13B4" w:rsidRDefault="2ABC0841" w14:paraId="20A7972D" w14:textId="73F32C7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7C3C71">
        <w:rPr>
          <w:rFonts w:ascii="Times New Roman" w:hAnsi="Times New Roman" w:cs="Times New Roman"/>
          <w:highlight w:val="yellow"/>
        </w:rPr>
        <w:t>Доступність у необхідн</w:t>
      </w:r>
      <w:r w:rsidRPr="007C3C71" w:rsidR="064F1C3C">
        <w:rPr>
          <w:rFonts w:ascii="Times New Roman" w:hAnsi="Times New Roman" w:cs="Times New Roman"/>
          <w:highlight w:val="yellow"/>
        </w:rPr>
        <w:t>ий період</w:t>
      </w:r>
      <w:r w:rsidRPr="396CD92B">
        <w:rPr>
          <w:rFonts w:ascii="Times New Roman" w:hAnsi="Times New Roman" w:cs="Times New Roman"/>
        </w:rPr>
        <w:t>.</w:t>
      </w:r>
    </w:p>
    <w:p w:rsidRPr="00AB13B4" w:rsidR="00AB13B4" w:rsidP="00AB13B4" w:rsidRDefault="00AB13B4" w14:paraId="585F5271" w14:textId="7C28109D">
      <w:pPr>
        <w:rPr>
          <w:rFonts w:ascii="Times New Roman" w:hAnsi="Times New Roman" w:cs="Times New Roman"/>
          <w:b w:val="1"/>
          <w:bCs w:val="1"/>
        </w:rPr>
      </w:pPr>
      <w:r w:rsidRPr="26A0DA41" w:rsidR="0AEDFA7E">
        <w:rPr>
          <w:rFonts w:ascii="Times New Roman" w:hAnsi="Times New Roman" w:cs="Times New Roman"/>
          <w:b w:val="1"/>
          <w:bCs w:val="1"/>
        </w:rPr>
        <w:t>1</w:t>
      </w:r>
      <w:r w:rsidRPr="26A0DA41" w:rsidR="3C042C4C">
        <w:rPr>
          <w:rFonts w:ascii="Times New Roman" w:hAnsi="Times New Roman" w:cs="Times New Roman"/>
          <w:b w:val="1"/>
          <w:bCs w:val="1"/>
        </w:rPr>
        <w:t>1</w:t>
      </w:r>
      <w:r w:rsidRPr="26A0DA41" w:rsidR="0AEDFA7E">
        <w:rPr>
          <w:rFonts w:ascii="Times New Roman" w:hAnsi="Times New Roman" w:cs="Times New Roman"/>
          <w:b w:val="1"/>
          <w:bCs w:val="1"/>
        </w:rPr>
        <w:t>. Умови оплати</w:t>
      </w:r>
    </w:p>
    <w:p w:rsidRPr="00AB13B4" w:rsidR="00AB13B4" w:rsidP="396CD92B" w:rsidRDefault="2ABC0841" w14:paraId="536DAB57" w14:textId="38A98084">
      <w:pPr>
        <w:ind w:left="708"/>
        <w:rPr>
          <w:rFonts w:ascii="Times New Roman" w:hAnsi="Times New Roman" w:cs="Times New Roman"/>
        </w:rPr>
      </w:pPr>
      <w:r w:rsidRPr="396CD92B">
        <w:rPr>
          <w:rFonts w:ascii="Times New Roman" w:hAnsi="Times New Roman" w:cs="Times New Roman"/>
        </w:rPr>
        <w:t>80% передоплата після підписання договору</w:t>
      </w:r>
      <w:r w:rsidRPr="396CD92B" w:rsidR="4C6E7725">
        <w:rPr>
          <w:rFonts w:ascii="Times New Roman" w:hAnsi="Times New Roman" w:cs="Times New Roman"/>
        </w:rPr>
        <w:t xml:space="preserve"> </w:t>
      </w:r>
      <w:r w:rsidRPr="396CD92B" w:rsidR="02DC391A">
        <w:rPr>
          <w:rFonts w:ascii="Times New Roman" w:hAnsi="Times New Roman" w:cs="Times New Roman"/>
        </w:rPr>
        <w:t xml:space="preserve">та </w:t>
      </w:r>
      <w:r w:rsidRPr="396CD92B">
        <w:rPr>
          <w:rFonts w:ascii="Times New Roman" w:hAnsi="Times New Roman" w:cs="Times New Roman"/>
        </w:rPr>
        <w:t>20% після надання послуг та підписання актів приймання-передачі.</w:t>
      </w:r>
    </w:p>
    <w:p w:rsidRPr="00AB13B4" w:rsidR="00AB13B4" w:rsidP="00AB13B4" w:rsidRDefault="00AB13B4" w14:paraId="315312EE" w14:textId="04F4134D">
      <w:pPr>
        <w:rPr>
          <w:rFonts w:ascii="Times New Roman" w:hAnsi="Times New Roman" w:cs="Times New Roman"/>
          <w:b w:val="1"/>
          <w:bCs w:val="1"/>
        </w:rPr>
      </w:pPr>
      <w:r w:rsidRPr="26A0DA41" w:rsidR="0AEDFA7E">
        <w:rPr>
          <w:rFonts w:ascii="Times New Roman" w:hAnsi="Times New Roman" w:cs="Times New Roman"/>
          <w:b w:val="1"/>
          <w:bCs w:val="1"/>
        </w:rPr>
        <w:t>1</w:t>
      </w:r>
      <w:r w:rsidRPr="26A0DA41" w:rsidR="5DD85692">
        <w:rPr>
          <w:rFonts w:ascii="Times New Roman" w:hAnsi="Times New Roman" w:cs="Times New Roman"/>
          <w:b w:val="1"/>
          <w:bCs w:val="1"/>
        </w:rPr>
        <w:t>2</w:t>
      </w:r>
      <w:r w:rsidRPr="26A0DA41" w:rsidR="0AEDFA7E">
        <w:rPr>
          <w:rFonts w:ascii="Times New Roman" w:hAnsi="Times New Roman" w:cs="Times New Roman"/>
          <w:b w:val="1"/>
          <w:bCs w:val="1"/>
        </w:rPr>
        <w:t>. Строк надання послуг</w:t>
      </w:r>
    </w:p>
    <w:p w:rsidRPr="00AB13B4" w:rsidR="00AB13B4" w:rsidP="00AB13B4" w:rsidRDefault="00AB13B4" w14:paraId="5B0A04A2" w14:textId="77777777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Послуги надаються протягом червня–серпня 2026 року відповідно до графіка, погодженого між сторонами.</w:t>
      </w:r>
    </w:p>
    <w:p w:rsidRPr="00AB13B4" w:rsidR="00AB13B4" w:rsidP="00AB13B4" w:rsidRDefault="00AB13B4" w14:paraId="2A60A254" w14:textId="7E735710">
      <w:pPr>
        <w:rPr>
          <w:rFonts w:ascii="Times New Roman" w:hAnsi="Times New Roman" w:cs="Times New Roman"/>
          <w:b w:val="1"/>
          <w:bCs w:val="1"/>
        </w:rPr>
      </w:pPr>
      <w:r w:rsidRPr="26A0DA41" w:rsidR="0AEDFA7E">
        <w:rPr>
          <w:rFonts w:ascii="Times New Roman" w:hAnsi="Times New Roman" w:cs="Times New Roman"/>
          <w:b w:val="1"/>
          <w:bCs w:val="1"/>
        </w:rPr>
        <w:t>1</w:t>
      </w:r>
      <w:r w:rsidRPr="26A0DA41" w:rsidR="754C7326">
        <w:rPr>
          <w:rFonts w:ascii="Times New Roman" w:hAnsi="Times New Roman" w:cs="Times New Roman"/>
          <w:b w:val="1"/>
          <w:bCs w:val="1"/>
        </w:rPr>
        <w:t>3</w:t>
      </w:r>
      <w:r w:rsidRPr="26A0DA41" w:rsidR="0AEDFA7E">
        <w:rPr>
          <w:rFonts w:ascii="Times New Roman" w:hAnsi="Times New Roman" w:cs="Times New Roman"/>
          <w:b w:val="1"/>
          <w:bCs w:val="1"/>
        </w:rPr>
        <w:t>. Результати надання послуг</w:t>
      </w:r>
    </w:p>
    <w:p w:rsidRPr="00AB13B4" w:rsidR="00AB13B4" w:rsidP="00AB13B4" w:rsidRDefault="00AB13B4" w14:paraId="5840446F" w14:textId="77777777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Переможець тендеру повинен забезпечити:</w:t>
      </w:r>
    </w:p>
    <w:p w:rsidRPr="00AB13B4" w:rsidR="00AB13B4" w:rsidP="00AB13B4" w:rsidRDefault="00AB13B4" w14:paraId="348E40F3" w14:textId="7777777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Проживання учасників.</w:t>
      </w:r>
    </w:p>
    <w:p w:rsidRPr="00AB13B4" w:rsidR="00AB13B4" w:rsidP="00AB13B4" w:rsidRDefault="00AB13B4" w14:paraId="505E6FF6" w14:textId="7777777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Харчування.</w:t>
      </w:r>
    </w:p>
    <w:p w:rsidRPr="00AB13B4" w:rsidR="00AB13B4" w:rsidP="00AB13B4" w:rsidRDefault="00AB13B4" w14:paraId="51FA075C" w14:textId="7777777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Транспортне забезпечення.</w:t>
      </w:r>
    </w:p>
    <w:p w:rsidRPr="00AB13B4" w:rsidR="00AB13B4" w:rsidP="00AB13B4" w:rsidRDefault="00AB13B4" w14:paraId="7FF929D6" w14:textId="7777777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Проведення екскурсій.</w:t>
      </w:r>
    </w:p>
    <w:p w:rsidRPr="00AB13B4" w:rsidR="00AB13B4" w:rsidP="00AB13B4" w:rsidRDefault="00AB13B4" w14:paraId="14C6F9A5" w14:textId="7777777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Надання приміщення для арттерапії.</w:t>
      </w:r>
    </w:p>
    <w:p w:rsidRPr="00AB13B4" w:rsidR="00AB13B4" w:rsidP="00AB13B4" w:rsidRDefault="00AB13B4" w14:paraId="3063EF02" w14:textId="7777777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Організацію дозвілля.</w:t>
      </w:r>
    </w:p>
    <w:p w:rsidRPr="00AB13B4" w:rsidR="00AB13B4" w:rsidP="00AB13B4" w:rsidRDefault="00AB13B4" w14:paraId="04D4DED2" w14:textId="7777777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</w:rPr>
        <w:t>Надання рахунків та актів виконаних робіт.</w:t>
      </w:r>
    </w:p>
    <w:p w:rsidR="005C5917" w:rsidRDefault="005C5917" w14:paraId="4147012F" w14:textId="77777777"/>
    <w:sectPr w:rsidR="005C5917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VD" w:author="Victoria Danylets" w:date="2026-05-21T10:59:18" w:id="1901776651">
    <w:p xmlns:w14="http://schemas.microsoft.com/office/word/2010/wordml" xmlns:w="http://schemas.openxmlformats.org/wordprocessingml/2006/main" w:rsidR="586A9FC3" w:rsidRDefault="2523A0B6" w14:paraId="4C50C71B" w14:textId="3BE6D60E">
      <w:pPr>
        <w:pStyle w:val="CommentText"/>
      </w:pPr>
      <w:r>
        <w:rPr>
          <w:rStyle w:val="CommentReference"/>
        </w:rPr>
        <w:annotationRef/>
      </w:r>
      <w:r w:rsidRPr="61B1260E" w:rsidR="2E414E56">
        <w:t>так, 14 днів / 13 ночей</w:t>
      </w:r>
    </w:p>
  </w:comment>
  <w:comment xmlns:w="http://schemas.openxmlformats.org/wordprocessingml/2006/main" w:initials="VD" w:author="Victoria Danylets" w:date="2026-05-21T11:00:06" w:id="1489986572">
    <w:p xmlns:w14="http://schemas.microsoft.com/office/word/2010/wordml" xmlns:w="http://schemas.openxmlformats.org/wordprocessingml/2006/main" w:rsidR="79DC75D9" w:rsidRDefault="799E4C86" w14:paraId="2DED3EEB" w14:textId="14AFC4BD">
      <w:pPr>
        <w:pStyle w:val="CommentText"/>
      </w:pPr>
      <w:r>
        <w:rPr>
          <w:rStyle w:val="CommentReference"/>
        </w:rPr>
        <w:annotationRef/>
      </w:r>
      <w:r w:rsidRPr="6CABB111" w:rsidR="22B8D5B8">
        <w:t>2- або 4-місне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C50C71B"/>
  <w15:commentEx w15:done="1" w15:paraId="2DED3EE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A65AB51" w16cex:dateUtc="2026-05-21T07:59:18.09Z"/>
  <w16cex:commentExtensible w16cex:durableId="231F72A6" w16cex:dateUtc="2026-05-21T08:00:06.50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C50C71B" w16cid:durableId="7A65AB51"/>
  <w16cid:commentId w16cid:paraId="2DED3EEB" w16cid:durableId="231F72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4fdba3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041073"/>
    <w:multiLevelType w:val="multilevel"/>
    <w:tmpl w:val="95A8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06F16"/>
    <w:multiLevelType w:val="multilevel"/>
    <w:tmpl w:val="C488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70B64"/>
    <w:multiLevelType w:val="multilevel"/>
    <w:tmpl w:val="6CBA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B3370"/>
    <w:multiLevelType w:val="multilevel"/>
    <w:tmpl w:val="2A18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45860"/>
    <w:multiLevelType w:val="multilevel"/>
    <w:tmpl w:val="33C6B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C7912"/>
    <w:multiLevelType w:val="multilevel"/>
    <w:tmpl w:val="1748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05C9F"/>
    <w:multiLevelType w:val="multilevel"/>
    <w:tmpl w:val="32BA7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01488"/>
    <w:multiLevelType w:val="multilevel"/>
    <w:tmpl w:val="CFA6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C2BAB"/>
    <w:multiLevelType w:val="multilevel"/>
    <w:tmpl w:val="F3186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972041"/>
    <w:multiLevelType w:val="multilevel"/>
    <w:tmpl w:val="1D000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367FFB"/>
    <w:multiLevelType w:val="multilevel"/>
    <w:tmpl w:val="3820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9506DD"/>
    <w:multiLevelType w:val="multilevel"/>
    <w:tmpl w:val="EB0C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4B15EA"/>
    <w:multiLevelType w:val="multilevel"/>
    <w:tmpl w:val="DA5A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D12AB2"/>
    <w:multiLevelType w:val="multilevel"/>
    <w:tmpl w:val="3D0C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5">
    <w:abstractNumId w:val="14"/>
  </w:num>
  <w:num w:numId="1" w16cid:durableId="667170248">
    <w:abstractNumId w:val="2"/>
  </w:num>
  <w:num w:numId="2" w16cid:durableId="824593898">
    <w:abstractNumId w:val="13"/>
  </w:num>
  <w:num w:numId="3" w16cid:durableId="543758762">
    <w:abstractNumId w:val="12"/>
  </w:num>
  <w:num w:numId="4" w16cid:durableId="1963875652">
    <w:abstractNumId w:val="6"/>
  </w:num>
  <w:num w:numId="5" w16cid:durableId="873349350">
    <w:abstractNumId w:val="7"/>
  </w:num>
  <w:num w:numId="6" w16cid:durableId="1742410004">
    <w:abstractNumId w:val="1"/>
  </w:num>
  <w:num w:numId="7" w16cid:durableId="905411977">
    <w:abstractNumId w:val="10"/>
  </w:num>
  <w:num w:numId="8" w16cid:durableId="938563868">
    <w:abstractNumId w:val="5"/>
  </w:num>
  <w:num w:numId="9" w16cid:durableId="1872768566">
    <w:abstractNumId w:val="9"/>
  </w:num>
  <w:num w:numId="10" w16cid:durableId="1974560726">
    <w:abstractNumId w:val="3"/>
  </w:num>
  <w:num w:numId="11" w16cid:durableId="498883653">
    <w:abstractNumId w:val="11"/>
  </w:num>
  <w:num w:numId="12" w16cid:durableId="623539589">
    <w:abstractNumId w:val="0"/>
  </w:num>
  <w:num w:numId="13" w16cid:durableId="718361325">
    <w:abstractNumId w:val="8"/>
  </w:num>
  <w:num w:numId="14" w16cid:durableId="1789814241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Victoria Danylets">
    <w15:presenceInfo w15:providerId="AD" w15:userId="S::v.danylets@saveukraineua.org::286a047d-ceb7-4b37-b332-9afa57bab74a"/>
  </w15:person>
  <w15:person w15:author="Victoria Danylets">
    <w15:presenceInfo w15:providerId="AD" w15:userId="S::v.danylets@saveukraineua.org::286a047d-ceb7-4b37-b332-9afa57bab74a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8"/>
    <w:rsid w:val="00044E98"/>
    <w:rsid w:val="00096336"/>
    <w:rsid w:val="00153B62"/>
    <w:rsid w:val="0021180A"/>
    <w:rsid w:val="002454A3"/>
    <w:rsid w:val="004148BF"/>
    <w:rsid w:val="00492ADC"/>
    <w:rsid w:val="0057598A"/>
    <w:rsid w:val="00592EA4"/>
    <w:rsid w:val="005C5917"/>
    <w:rsid w:val="005F3420"/>
    <w:rsid w:val="006A2FA1"/>
    <w:rsid w:val="006A33BC"/>
    <w:rsid w:val="00782615"/>
    <w:rsid w:val="00791CED"/>
    <w:rsid w:val="007C3C71"/>
    <w:rsid w:val="008D2215"/>
    <w:rsid w:val="009917ED"/>
    <w:rsid w:val="00A07B4A"/>
    <w:rsid w:val="00AB13B4"/>
    <w:rsid w:val="00AB5B98"/>
    <w:rsid w:val="00AC7637"/>
    <w:rsid w:val="00B83FEA"/>
    <w:rsid w:val="00BD2383"/>
    <w:rsid w:val="00C1180D"/>
    <w:rsid w:val="00C80F54"/>
    <w:rsid w:val="00D80DD6"/>
    <w:rsid w:val="00E57935"/>
    <w:rsid w:val="00F02CE8"/>
    <w:rsid w:val="00FE0F9D"/>
    <w:rsid w:val="02DC391A"/>
    <w:rsid w:val="02EDDFEB"/>
    <w:rsid w:val="048CDBEA"/>
    <w:rsid w:val="05897303"/>
    <w:rsid w:val="05B1BB8F"/>
    <w:rsid w:val="064F1C3C"/>
    <w:rsid w:val="08355E68"/>
    <w:rsid w:val="088D5738"/>
    <w:rsid w:val="08F60200"/>
    <w:rsid w:val="0946F3A2"/>
    <w:rsid w:val="0973C098"/>
    <w:rsid w:val="0AEDFA7E"/>
    <w:rsid w:val="0C255814"/>
    <w:rsid w:val="0D30D4AE"/>
    <w:rsid w:val="0D447728"/>
    <w:rsid w:val="0D82425A"/>
    <w:rsid w:val="0F77CEAE"/>
    <w:rsid w:val="0FD07E4F"/>
    <w:rsid w:val="10301E78"/>
    <w:rsid w:val="113C88B4"/>
    <w:rsid w:val="14FC2AEF"/>
    <w:rsid w:val="15051FFF"/>
    <w:rsid w:val="16122F64"/>
    <w:rsid w:val="16EE318C"/>
    <w:rsid w:val="17A3D619"/>
    <w:rsid w:val="19CC7ABB"/>
    <w:rsid w:val="1BEDD940"/>
    <w:rsid w:val="1CAE451C"/>
    <w:rsid w:val="1CB0E11D"/>
    <w:rsid w:val="1FEAA616"/>
    <w:rsid w:val="1FF6C76E"/>
    <w:rsid w:val="20E284A3"/>
    <w:rsid w:val="248D1BFD"/>
    <w:rsid w:val="252C3027"/>
    <w:rsid w:val="262D34D6"/>
    <w:rsid w:val="26A0DA41"/>
    <w:rsid w:val="26EDB305"/>
    <w:rsid w:val="2852FF03"/>
    <w:rsid w:val="2ABC0841"/>
    <w:rsid w:val="2AFBAD93"/>
    <w:rsid w:val="2C806E2B"/>
    <w:rsid w:val="30F26CC4"/>
    <w:rsid w:val="3117ACE5"/>
    <w:rsid w:val="32B4366C"/>
    <w:rsid w:val="32DCC9AE"/>
    <w:rsid w:val="33892BC2"/>
    <w:rsid w:val="3717E28C"/>
    <w:rsid w:val="386416F6"/>
    <w:rsid w:val="38F3C90C"/>
    <w:rsid w:val="396CD92B"/>
    <w:rsid w:val="3C042C4C"/>
    <w:rsid w:val="3C1C0419"/>
    <w:rsid w:val="3C21D902"/>
    <w:rsid w:val="3DEA1DE4"/>
    <w:rsid w:val="3EEFD9BA"/>
    <w:rsid w:val="3F1E23AA"/>
    <w:rsid w:val="3F70B8B9"/>
    <w:rsid w:val="41492B32"/>
    <w:rsid w:val="426E1D68"/>
    <w:rsid w:val="45CA55AE"/>
    <w:rsid w:val="48833D48"/>
    <w:rsid w:val="4951E6A8"/>
    <w:rsid w:val="49D2F379"/>
    <w:rsid w:val="4BE78150"/>
    <w:rsid w:val="4C6E7725"/>
    <w:rsid w:val="4CD93F8D"/>
    <w:rsid w:val="4DB26114"/>
    <w:rsid w:val="4F16FF89"/>
    <w:rsid w:val="4F8753C2"/>
    <w:rsid w:val="50940560"/>
    <w:rsid w:val="526DEA75"/>
    <w:rsid w:val="5283B5E5"/>
    <w:rsid w:val="53F54642"/>
    <w:rsid w:val="54471A67"/>
    <w:rsid w:val="593CBF5B"/>
    <w:rsid w:val="59D75FBB"/>
    <w:rsid w:val="5A424199"/>
    <w:rsid w:val="5DD85692"/>
    <w:rsid w:val="60BB4A48"/>
    <w:rsid w:val="63CAFE19"/>
    <w:rsid w:val="6449EE9C"/>
    <w:rsid w:val="653CA616"/>
    <w:rsid w:val="661CF8B1"/>
    <w:rsid w:val="66FC4F8B"/>
    <w:rsid w:val="6D1582ED"/>
    <w:rsid w:val="703A9604"/>
    <w:rsid w:val="717EBEBF"/>
    <w:rsid w:val="7279E083"/>
    <w:rsid w:val="7290C994"/>
    <w:rsid w:val="74E870E5"/>
    <w:rsid w:val="754C7326"/>
    <w:rsid w:val="781F4988"/>
    <w:rsid w:val="787EAC36"/>
    <w:rsid w:val="799E64CB"/>
    <w:rsid w:val="7AB8D806"/>
    <w:rsid w:val="7C668E07"/>
    <w:rsid w:val="7F04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9556"/>
  <w15:chartTrackingRefBased/>
  <w15:docId w15:val="{AC910D9A-5316-400F-B8FE-329CA13293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4E9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E9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"/>
    <w:rsid w:val="396CD92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20" w:customStyle="1">
    <w:name w:val="Заголовок 2 Знак"/>
    <w:link w:val="2"/>
    <w:uiPriority w:val="9"/>
    <w:semiHidden/>
    <w:rsid w:val="396CD92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30" w:customStyle="1">
    <w:name w:val="Заголовок 3 Знак"/>
    <w:link w:val="3"/>
    <w:uiPriority w:val="9"/>
    <w:semiHidden/>
    <w:rsid w:val="396CD92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40" w:customStyle="1">
    <w:name w:val="Заголовок 4 Знак"/>
    <w:link w:val="4"/>
    <w:uiPriority w:val="9"/>
    <w:semiHidden/>
    <w:rsid w:val="396CD92B"/>
    <w:rPr>
      <w:rFonts w:eastAsiaTheme="majorEastAsia" w:cstheme="majorBidi"/>
      <w:i/>
      <w:iCs/>
      <w:color w:val="0F4761" w:themeColor="accent1" w:themeShade="BF"/>
    </w:rPr>
  </w:style>
  <w:style w:type="character" w:styleId="50" w:customStyle="1">
    <w:name w:val="Заголовок 5 Знак"/>
    <w:link w:val="5"/>
    <w:uiPriority w:val="9"/>
    <w:semiHidden/>
    <w:rsid w:val="396CD92B"/>
    <w:rPr>
      <w:rFonts w:eastAsiaTheme="majorEastAsia" w:cstheme="majorBidi"/>
      <w:color w:val="0F4761" w:themeColor="accent1" w:themeShade="BF"/>
    </w:rPr>
  </w:style>
  <w:style w:type="character" w:styleId="60" w:customStyle="1">
    <w:name w:val="Заголовок 6 Знак"/>
    <w:link w:val="6"/>
    <w:uiPriority w:val="9"/>
    <w:semiHidden/>
    <w:rsid w:val="396CD92B"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link w:val="7"/>
    <w:uiPriority w:val="9"/>
    <w:semiHidden/>
    <w:rsid w:val="396CD92B"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link w:val="8"/>
    <w:uiPriority w:val="9"/>
    <w:semiHidden/>
    <w:rsid w:val="396CD92B"/>
    <w:rPr>
      <w:rFonts w:eastAsiaTheme="majorEastAsia" w:cstheme="majorBidi"/>
      <w:i/>
      <w:iCs/>
      <w:color w:val="272727"/>
    </w:rPr>
  </w:style>
  <w:style w:type="character" w:styleId="90" w:customStyle="1">
    <w:name w:val="Заголовок 9 Знак"/>
    <w:link w:val="9"/>
    <w:uiPriority w:val="9"/>
    <w:semiHidden/>
    <w:rsid w:val="396CD92B"/>
    <w:rPr>
      <w:rFonts w:eastAsiaTheme="majorEastAsia" w:cstheme="majorBidi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044E9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Назва Знак"/>
    <w:link w:val="a3"/>
    <w:uiPriority w:val="10"/>
    <w:rsid w:val="396CD92B"/>
    <w:rPr>
      <w:rFonts w:asciiTheme="majorHAnsi" w:hAnsiTheme="majorHAnsi" w:eastAsiaTheme="majorEastAsia" w:cstheme="majorBidi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ідзаголовок Знак"/>
    <w:link w:val="a5"/>
    <w:uiPriority w:val="11"/>
    <w:rsid w:val="396CD92B"/>
    <w:rPr>
      <w:rFonts w:eastAsiaTheme="majorEastAsia" w:cstheme="majorBidi"/>
      <w:color w:val="595959" w:themeColor="text1" w:themeTint="A6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E98"/>
    <w:pPr>
      <w:spacing w:before="160"/>
      <w:jc w:val="center"/>
    </w:pPr>
    <w:rPr>
      <w:i/>
      <w:iCs/>
      <w:color w:val="404040" w:themeColor="text1" w:themeTint="BF"/>
    </w:rPr>
  </w:style>
  <w:style w:type="character" w:styleId="a8" w:customStyle="1">
    <w:name w:val="Цитата Знак"/>
    <w:link w:val="a7"/>
    <w:uiPriority w:val="29"/>
    <w:rsid w:val="396CD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E98"/>
    <w:pPr>
      <w:ind w:left="720"/>
      <w:contextualSpacing/>
    </w:pPr>
  </w:style>
  <w:style w:type="character" w:styleId="aa">
    <w:name w:val="Intense Emphasis"/>
    <w:uiPriority w:val="21"/>
    <w:qFormat/>
    <w:rsid w:val="396CD9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E9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 w:customStyle="1">
    <w:name w:val="Насичена цитата Знак"/>
    <w:link w:val="ab"/>
    <w:uiPriority w:val="30"/>
    <w:rsid w:val="396CD92B"/>
    <w:rPr>
      <w:i/>
      <w:iCs/>
      <w:color w:val="0F4761" w:themeColor="accent1" w:themeShade="BF"/>
    </w:rPr>
  </w:style>
  <w:style w:type="character" w:styleId="ad">
    <w:name w:val="Intense Reference"/>
    <w:uiPriority w:val="32"/>
    <w:qFormat/>
    <w:rsid w:val="396CD92B"/>
    <w:rPr>
      <w:b/>
      <w:bCs/>
      <w:smallCaps/>
      <w:color w:val="0F4761" w:themeColor="accent1" w:themeShade="BF"/>
    </w:rPr>
  </w:style>
  <w:style w:type="character" w:styleId="ae">
    <w:name w:val="Hyperlink"/>
    <w:uiPriority w:val="99"/>
    <w:unhideWhenUsed/>
    <w:rsid w:val="396CD92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comments" Target="comments.xml" Id="R392f53962ccc4f03" /><Relationship Type="http://schemas.microsoft.com/office/2016/09/relationships/commentsIds" Target="commentsIds.xml" Id="R45e3de4c7e5b44ad" /><Relationship Type="http://schemas.microsoft.com/office/2011/relationships/commentsExtended" Target="commentsExtended.xml" Id="R65149582f24f4ec1" /><Relationship Type="http://schemas.microsoft.com/office/2018/08/relationships/commentsExtensible" Target="commentsExtensible.xml" Id="R0f3782b637a741ba" /><Relationship Type="http://schemas.microsoft.com/office/2011/relationships/people" Target="people.xml" Id="R7abcc4e04f9440fe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Ignatenko</dc:creator>
  <keywords/>
  <dc:description/>
  <lastModifiedBy>Maryna Radchenko</lastModifiedBy>
  <revision>28</revision>
  <dcterms:created xsi:type="dcterms:W3CDTF">2026-05-18T12:11:00.0000000Z</dcterms:created>
  <dcterms:modified xsi:type="dcterms:W3CDTF">2026-05-22T06:41:38.6456210Z</dcterms:modified>
</coreProperties>
</file>